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109FF0E7" w:rsidR="00EF285A" w:rsidRDefault="001105AE">
      <w:pPr>
        <w:spacing w:before="245" w:line="333" w:lineRule="auto"/>
        <w:ind w:left="2195" w:right="2497" w:firstLine="6"/>
        <w:jc w:val="center"/>
        <w:rPr>
          <w:b/>
          <w:sz w:val="72"/>
        </w:rPr>
      </w:pPr>
      <w:r w:rsidRPr="001105AE">
        <w:rPr>
          <w:b/>
          <w:sz w:val="56"/>
        </w:rPr>
        <w:t xml:space="preserve">Deploying a Transit Gateway within a </w:t>
      </w:r>
      <w:r w:rsidR="00E6558F" w:rsidRPr="001105AE">
        <w:rPr>
          <w:b/>
          <w:sz w:val="56"/>
        </w:rPr>
        <w:t xml:space="preserve">Transit VPC </w:t>
      </w:r>
      <w:r w:rsidRPr="001105AE">
        <w:rPr>
          <w:b/>
          <w:sz w:val="56"/>
        </w:rPr>
        <w:t>on AWS</w:t>
      </w:r>
    </w:p>
    <w:p w14:paraId="77F37111" w14:textId="62E9775A" w:rsidR="00EF285A" w:rsidRDefault="0000329D">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00329D">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00329D">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00329D">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00329D">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00329D">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00329D">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00329D">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00329D">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00329D">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0" w:name="_Toc536788186"/>
      <w:r>
        <w:rPr>
          <w:color w:val="365F91"/>
          <w:u w:val="thick" w:color="365F91"/>
        </w:rPr>
        <w:lastRenderedPageBreak/>
        <w:t>Version History</w:t>
      </w:r>
      <w:bookmarkEnd w:id="0"/>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EF285A" w14:paraId="4D4F4A38" w14:textId="77777777">
        <w:trPr>
          <w:trHeight w:val="297"/>
        </w:trPr>
        <w:tc>
          <w:tcPr>
            <w:tcW w:w="5208" w:type="dxa"/>
            <w:shd w:val="clear" w:color="auto" w:fill="F2F2F2"/>
          </w:tcPr>
          <w:p w14:paraId="138E295D" w14:textId="77777777" w:rsidR="00EF285A" w:rsidRDefault="00E6558F">
            <w:pPr>
              <w:pStyle w:val="TableParagraph"/>
              <w:spacing w:line="272" w:lineRule="exact"/>
              <w:ind w:left="1665"/>
              <w:rPr>
                <w:b/>
                <w:sz w:val="24"/>
              </w:rPr>
            </w:pPr>
            <w:r>
              <w:rPr>
                <w:b/>
                <w:sz w:val="24"/>
              </w:rPr>
              <w:t>1.0</w:t>
            </w:r>
          </w:p>
        </w:tc>
        <w:tc>
          <w:tcPr>
            <w:tcW w:w="5222" w:type="dxa"/>
            <w:shd w:val="clear" w:color="auto" w:fill="F2F2F2"/>
          </w:tcPr>
          <w:p w14:paraId="4FD584AA" w14:textId="77777777" w:rsidR="00EF285A" w:rsidRDefault="00E6558F">
            <w:pPr>
              <w:pStyle w:val="TableParagraph"/>
              <w:spacing w:line="272" w:lineRule="exact"/>
              <w:ind w:right="1414"/>
              <w:rPr>
                <w:sz w:val="24"/>
              </w:rPr>
            </w:pPr>
            <w:r>
              <w:rPr>
                <w:sz w:val="24"/>
              </w:rPr>
              <w:t>Initial GitHub check-in</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1" w:name="_Toc536788187"/>
      <w:r>
        <w:rPr>
          <w:color w:val="365F91"/>
          <w:u w:val="thick" w:color="365F91"/>
        </w:rPr>
        <w:lastRenderedPageBreak/>
        <w:t>About</w:t>
      </w:r>
      <w:bookmarkEnd w:id="1"/>
    </w:p>
    <w:p w14:paraId="4A4141E8" w14:textId="77777777"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as part of a Transit VPC with the VM-Series on AWS. </w:t>
      </w:r>
      <w:r w:rsidR="009825E2" w:rsidRPr="00A01299">
        <w:t xml:space="preserve">A Transit VPC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2" w:name="_Toc536788188"/>
      <w:r>
        <w:rPr>
          <w:color w:val="365F91"/>
          <w:u w:val="thick" w:color="365F91"/>
        </w:rPr>
        <w:t>Topology</w:t>
      </w:r>
      <w:bookmarkEnd w:id="2"/>
    </w:p>
    <w:p w14:paraId="2EF46278" w14:textId="56BABF9E" w:rsidR="00EF285A" w:rsidRDefault="00A01299" w:rsidP="00A01299">
      <w:pPr>
        <w:pStyle w:val="BodyText"/>
      </w:pPr>
      <w:r>
        <w:t xml:space="preserve">The </w:t>
      </w:r>
      <w:r w:rsidR="00E6558F" w:rsidRPr="00EC2653">
        <w:t xml:space="preserve">topology </w:t>
      </w:r>
      <w:r>
        <w:t xml:space="preserve">below displays </w:t>
      </w:r>
      <w:r w:rsidR="00EC2653" w:rsidRPr="00EC2653">
        <w:t>the VPCs and subnets that</w:t>
      </w:r>
      <w:r w:rsidR="00E6558F" w:rsidRPr="00EC2653">
        <w:t xml:space="preserve"> will be deployed. </w:t>
      </w:r>
      <w:r>
        <w:t xml:space="preserve">The Security or Firewall hub will provide security inspection and connectivity while the Transit Gateway will facilitate communications for the application VPCs. </w:t>
      </w:r>
      <w:r w:rsidR="00E6558F">
        <w:t>Th</w:t>
      </w:r>
      <w:r>
        <w:t xml:space="preserve">is topology is </w:t>
      </w:r>
      <w:r w:rsidR="00E6558F">
        <w:t>deployed in a single account:</w:t>
      </w:r>
    </w:p>
    <w:p w14:paraId="7072653E" w14:textId="77777777" w:rsidR="00EF285A" w:rsidRDefault="00EF285A">
      <w:pPr>
        <w:pStyle w:val="BodyText"/>
        <w:spacing w:before="2"/>
        <w:rPr>
          <w:sz w:val="22"/>
        </w:rPr>
      </w:pPr>
    </w:p>
    <w:p w14:paraId="6FA2E415" w14:textId="77777777" w:rsidR="001E6CF5" w:rsidRDefault="00C2699C">
      <w:pPr>
        <w:pStyle w:val="BodyText"/>
        <w:spacing w:before="2"/>
        <w:rPr>
          <w:sz w:val="22"/>
        </w:rPr>
      </w:pPr>
      <w:commentRangeStart w:id="3"/>
      <w:r w:rsidRPr="00C2699C">
        <w:rPr>
          <w:noProof/>
          <w:sz w:val="22"/>
        </w:rPr>
        <w:lastRenderedPageBreak/>
        <w:drawing>
          <wp:inline distT="0" distB="0" distL="0" distR="0" wp14:anchorId="7A6D1CB4" wp14:editId="46F31376">
            <wp:extent cx="7023100" cy="427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3100" cy="4270375"/>
                    </a:xfrm>
                    <a:prstGeom prst="rect">
                      <a:avLst/>
                    </a:prstGeom>
                  </pic:spPr>
                </pic:pic>
              </a:graphicData>
            </a:graphic>
          </wp:inline>
        </w:drawing>
      </w:r>
      <w:commentRangeEnd w:id="3"/>
      <w:r w:rsidR="009825E2">
        <w:rPr>
          <w:rStyle w:val="CommentReference"/>
        </w:rPr>
        <w:commentReference w:id="3"/>
      </w:r>
    </w:p>
    <w:p w14:paraId="5714F915" w14:textId="77777777" w:rsidR="00EF285A" w:rsidRDefault="00EF285A"/>
    <w:p w14:paraId="5AA4736B" w14:textId="77777777" w:rsidR="00C5361F" w:rsidRDefault="00C5361F">
      <w:pPr>
        <w:sectPr w:rsidR="00C5361F">
          <w:pgSz w:w="12240" w:h="15840"/>
          <w:pgMar w:top="1280" w:right="260" w:bottom="1300" w:left="920" w:header="728" w:footer="1102" w:gutter="0"/>
          <w:cols w:space="720"/>
        </w:sectPr>
      </w:pPr>
      <w:r w:rsidRPr="005E6545">
        <w:rPr>
          <w:noProof/>
        </w:rPr>
        <w:drawing>
          <wp:inline distT="0" distB="0" distL="0" distR="0" wp14:anchorId="763E6942" wp14:editId="53590F8C">
            <wp:extent cx="6515100" cy="3664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664585"/>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4" w:name="_Toc536788189"/>
      <w:r>
        <w:rPr>
          <w:color w:val="365F91"/>
          <w:u w:val="thick" w:color="365F91"/>
        </w:rPr>
        <w:t>Support</w:t>
      </w:r>
      <w:r>
        <w:rPr>
          <w:color w:val="365F91"/>
          <w:spacing w:val="-1"/>
          <w:u w:val="thick" w:color="365F91"/>
        </w:rPr>
        <w:t xml:space="preserve"> </w:t>
      </w:r>
      <w:r>
        <w:rPr>
          <w:color w:val="365F91"/>
          <w:u w:val="thick" w:color="365F91"/>
        </w:rPr>
        <w:t>Policy</w:t>
      </w:r>
      <w:bookmarkEnd w:id="4"/>
    </w:p>
    <w:p w14:paraId="190D5F86" w14:textId="77777777" w:rsidR="00EF285A" w:rsidRDefault="00E6558F" w:rsidP="009825E2">
      <w:pPr>
        <w:pStyle w:val="BodyText"/>
      </w:pPr>
      <w:r w:rsidRPr="0097083B">
        <w:t>This</w:t>
      </w:r>
      <w:r w:rsidRPr="0097083B">
        <w:rPr>
          <w:spacing w:val="-41"/>
        </w:rPr>
        <w:t xml:space="preserve"> </w:t>
      </w:r>
      <w:r w:rsidRPr="0097083B">
        <w:t>solution</w:t>
      </w:r>
      <w:r w:rsidRPr="0097083B">
        <w:rPr>
          <w:spacing w:val="-43"/>
        </w:rPr>
        <w:t xml:space="preserve"> </w:t>
      </w:r>
      <w:r w:rsidRPr="0097083B">
        <w:t>is</w:t>
      </w:r>
      <w:r w:rsidRPr="0097083B">
        <w:rPr>
          <w:spacing w:val="-41"/>
        </w:rPr>
        <w:t xml:space="preserve"> </w:t>
      </w:r>
      <w:r w:rsidRPr="0097083B">
        <w:t>released</w:t>
      </w:r>
      <w:r w:rsidRPr="0097083B">
        <w:rPr>
          <w:spacing w:val="-43"/>
        </w:rPr>
        <w:t xml:space="preserve"> </w:t>
      </w:r>
      <w:r w:rsidRPr="0097083B">
        <w:t>under</w:t>
      </w:r>
      <w:r w:rsidRPr="0097083B">
        <w:rPr>
          <w:spacing w:val="-43"/>
        </w:rPr>
        <w:t xml:space="preserve"> </w:t>
      </w:r>
      <w:r w:rsidRPr="0097083B">
        <w:t>an</w:t>
      </w:r>
      <w:r w:rsidRPr="0097083B">
        <w:rPr>
          <w:spacing w:val="-40"/>
        </w:rPr>
        <w:t xml:space="preserve"> </w:t>
      </w:r>
      <w:r w:rsidRPr="0097083B">
        <w:t>as-is,</w:t>
      </w:r>
      <w:r w:rsidRPr="0097083B">
        <w:rPr>
          <w:spacing w:val="-41"/>
        </w:rPr>
        <w:t xml:space="preserve"> </w:t>
      </w:r>
      <w:r w:rsidRPr="0097083B">
        <w:t>best</w:t>
      </w:r>
      <w:r w:rsidRPr="0097083B">
        <w:rPr>
          <w:spacing w:val="-41"/>
        </w:rPr>
        <w:t xml:space="preserve"> </w:t>
      </w:r>
      <w:r w:rsidRPr="0097083B">
        <w:t>effort,</w:t>
      </w:r>
      <w:r w:rsidRPr="0097083B">
        <w:rPr>
          <w:spacing w:val="-41"/>
        </w:rPr>
        <w:t xml:space="preserve"> </w:t>
      </w:r>
      <w:r w:rsidRPr="0097083B">
        <w:t>support</w:t>
      </w:r>
      <w:r w:rsidRPr="0097083B">
        <w:rPr>
          <w:spacing w:val="-41"/>
        </w:rPr>
        <w:t xml:space="preserve"> </w:t>
      </w:r>
      <w:r w:rsidRPr="0097083B">
        <w:t>policy.</w:t>
      </w:r>
      <w:r w:rsidRPr="0097083B">
        <w:rPr>
          <w:spacing w:val="-42"/>
        </w:rPr>
        <w:t xml:space="preserve"> </w:t>
      </w:r>
      <w:r w:rsidRPr="0097083B">
        <w:t>These</w:t>
      </w:r>
      <w:r w:rsidRPr="0097083B">
        <w:rPr>
          <w:spacing w:val="-42"/>
        </w:rPr>
        <w:t xml:space="preserve"> </w:t>
      </w:r>
      <w:r w:rsidRPr="0097083B">
        <w:t>scripts</w:t>
      </w:r>
      <w:r w:rsidRPr="0097083B">
        <w:rPr>
          <w:spacing w:val="-43"/>
        </w:rPr>
        <w:t xml:space="preserve"> </w:t>
      </w:r>
      <w:r w:rsidRPr="0097083B">
        <w:t>should</w:t>
      </w:r>
      <w:r w:rsidRPr="0097083B">
        <w:rPr>
          <w:spacing w:val="-43"/>
        </w:rPr>
        <w:t xml:space="preserve"> </w:t>
      </w:r>
      <w:r w:rsidRPr="0097083B">
        <w:t>be</w:t>
      </w:r>
      <w:r w:rsidRPr="0097083B">
        <w:rPr>
          <w:spacing w:val="-41"/>
        </w:rPr>
        <w:t xml:space="preserve"> </w:t>
      </w:r>
      <w:r w:rsidRPr="0097083B">
        <w:t>seen</w:t>
      </w:r>
      <w:r w:rsidRPr="0097083B">
        <w:rPr>
          <w:spacing w:val="-43"/>
        </w:rPr>
        <w:t xml:space="preserve"> </w:t>
      </w:r>
      <w:r w:rsidRPr="0097083B">
        <w:t xml:space="preserve">as </w:t>
      </w:r>
      <w:r w:rsidRPr="0097083B">
        <w:rPr>
          <w:w w:val="95"/>
        </w:rPr>
        <w:t>community</w:t>
      </w:r>
      <w:r w:rsidRPr="0097083B">
        <w:rPr>
          <w:spacing w:val="-20"/>
          <w:w w:val="95"/>
        </w:rPr>
        <w:t xml:space="preserve"> </w:t>
      </w:r>
      <w:r w:rsidRPr="0097083B">
        <w:rPr>
          <w:w w:val="95"/>
        </w:rPr>
        <w:t>supported</w:t>
      </w:r>
      <w:r w:rsidRPr="0097083B">
        <w:rPr>
          <w:spacing w:val="-21"/>
          <w:w w:val="95"/>
        </w:rPr>
        <w:t xml:space="preserve"> </w:t>
      </w:r>
      <w:r w:rsidRPr="0097083B">
        <w:rPr>
          <w:w w:val="95"/>
        </w:rPr>
        <w:t>and</w:t>
      </w:r>
      <w:r w:rsidRPr="0097083B">
        <w:rPr>
          <w:spacing w:val="-21"/>
          <w:w w:val="95"/>
        </w:rPr>
        <w:t xml:space="preserve"> </w:t>
      </w:r>
      <w:r w:rsidRPr="0097083B">
        <w:rPr>
          <w:w w:val="95"/>
        </w:rPr>
        <w:t>Palo</w:t>
      </w:r>
      <w:r w:rsidRPr="0097083B">
        <w:rPr>
          <w:spacing w:val="-22"/>
          <w:w w:val="95"/>
        </w:rPr>
        <w:t xml:space="preserve"> </w:t>
      </w:r>
      <w:r w:rsidRPr="0097083B">
        <w:rPr>
          <w:w w:val="95"/>
        </w:rPr>
        <w:t>Alto</w:t>
      </w:r>
      <w:r w:rsidRPr="0097083B">
        <w:rPr>
          <w:spacing w:val="-21"/>
          <w:w w:val="95"/>
        </w:rPr>
        <w:t xml:space="preserve"> </w:t>
      </w:r>
      <w:r w:rsidRPr="0097083B">
        <w:rPr>
          <w:w w:val="95"/>
        </w:rPr>
        <w:t>Networks</w:t>
      </w:r>
      <w:r w:rsidRPr="0097083B">
        <w:rPr>
          <w:spacing w:val="-19"/>
          <w:w w:val="95"/>
        </w:rPr>
        <w:t xml:space="preserve"> </w:t>
      </w:r>
      <w:r w:rsidRPr="0097083B">
        <w:rPr>
          <w:w w:val="95"/>
        </w:rPr>
        <w:t>will</w:t>
      </w:r>
      <w:r w:rsidRPr="0097083B">
        <w:rPr>
          <w:spacing w:val="-22"/>
          <w:w w:val="95"/>
        </w:rPr>
        <w:t xml:space="preserve"> </w:t>
      </w:r>
      <w:r w:rsidRPr="0097083B">
        <w:rPr>
          <w:w w:val="95"/>
        </w:rPr>
        <w:t>contribute</w:t>
      </w:r>
      <w:r w:rsidRPr="0097083B">
        <w:rPr>
          <w:spacing w:val="-16"/>
          <w:w w:val="95"/>
        </w:rPr>
        <w:t xml:space="preserve"> </w:t>
      </w:r>
      <w:r w:rsidRPr="0097083B">
        <w:rPr>
          <w:w w:val="95"/>
        </w:rPr>
        <w:t>our</w:t>
      </w:r>
      <w:r w:rsidRPr="0097083B">
        <w:rPr>
          <w:spacing w:val="-18"/>
          <w:w w:val="95"/>
        </w:rPr>
        <w:t xml:space="preserve"> </w:t>
      </w:r>
      <w:r w:rsidRPr="0097083B">
        <w:rPr>
          <w:w w:val="95"/>
        </w:rPr>
        <w:t>expertise</w:t>
      </w:r>
      <w:r w:rsidRPr="0097083B">
        <w:rPr>
          <w:spacing w:val="-20"/>
          <w:w w:val="95"/>
        </w:rPr>
        <w:t xml:space="preserve"> </w:t>
      </w:r>
      <w:r w:rsidRPr="0097083B">
        <w:rPr>
          <w:w w:val="95"/>
        </w:rPr>
        <w:t>as</w:t>
      </w:r>
      <w:r w:rsidRPr="0097083B">
        <w:rPr>
          <w:spacing w:val="-18"/>
          <w:w w:val="95"/>
        </w:rPr>
        <w:t xml:space="preserve"> </w:t>
      </w:r>
      <w:r w:rsidRPr="0097083B">
        <w:rPr>
          <w:w w:val="95"/>
        </w:rPr>
        <w:t>and</w:t>
      </w:r>
      <w:r w:rsidRPr="0097083B">
        <w:rPr>
          <w:spacing w:val="-21"/>
          <w:w w:val="95"/>
        </w:rPr>
        <w:t xml:space="preserve"> </w:t>
      </w:r>
      <w:r w:rsidRPr="0097083B">
        <w:rPr>
          <w:w w:val="95"/>
        </w:rPr>
        <w:t>when</w:t>
      </w:r>
      <w:r w:rsidRPr="0097083B">
        <w:rPr>
          <w:spacing w:val="-22"/>
          <w:w w:val="95"/>
        </w:rPr>
        <w:t xml:space="preserve"> </w:t>
      </w:r>
      <w:r w:rsidRPr="0097083B">
        <w:rPr>
          <w:w w:val="95"/>
        </w:rPr>
        <w:t>possible.</w:t>
      </w:r>
      <w:r w:rsidRPr="0097083B">
        <w:rPr>
          <w:spacing w:val="-19"/>
          <w:w w:val="95"/>
        </w:rPr>
        <w:t xml:space="preserve"> </w:t>
      </w:r>
      <w:r w:rsidRPr="0097083B">
        <w:rPr>
          <w:w w:val="95"/>
        </w:rPr>
        <w:t>We</w:t>
      </w:r>
      <w:r w:rsidRPr="0097083B">
        <w:rPr>
          <w:spacing w:val="-20"/>
          <w:w w:val="95"/>
        </w:rPr>
        <w:t xml:space="preserve"> </w:t>
      </w:r>
      <w:r w:rsidRPr="0097083B">
        <w:rPr>
          <w:w w:val="95"/>
        </w:rPr>
        <w:t xml:space="preserve">do </w:t>
      </w:r>
      <w:r w:rsidRPr="0097083B">
        <w:t>not</w:t>
      </w:r>
      <w:r w:rsidRPr="0097083B">
        <w:rPr>
          <w:spacing w:val="-45"/>
        </w:rPr>
        <w:t xml:space="preserve"> </w:t>
      </w:r>
      <w:r w:rsidRPr="0097083B">
        <w:t>provide</w:t>
      </w:r>
      <w:r w:rsidRPr="0097083B">
        <w:rPr>
          <w:spacing w:val="-45"/>
        </w:rPr>
        <w:t xml:space="preserve"> </w:t>
      </w:r>
      <w:r w:rsidRPr="0097083B">
        <w:t>technical</w:t>
      </w:r>
      <w:r w:rsidRPr="0097083B">
        <w:rPr>
          <w:spacing w:val="-44"/>
        </w:rPr>
        <w:t xml:space="preserve"> </w:t>
      </w:r>
      <w:r w:rsidRPr="0097083B">
        <w:t>support</w:t>
      </w:r>
      <w:r w:rsidR="0097083B" w:rsidRPr="0097083B">
        <w:rPr>
          <w:spacing w:val="-45"/>
        </w:rPr>
        <w:t xml:space="preserve"> </w:t>
      </w:r>
      <w:r w:rsidRPr="0097083B">
        <w:t>or</w:t>
      </w:r>
      <w:r w:rsidRPr="0097083B">
        <w:rPr>
          <w:spacing w:val="-46"/>
        </w:rPr>
        <w:t xml:space="preserve"> </w:t>
      </w:r>
      <w:r w:rsidRPr="0097083B">
        <w:t>help</w:t>
      </w:r>
      <w:r w:rsidRPr="0097083B">
        <w:rPr>
          <w:spacing w:val="-46"/>
        </w:rPr>
        <w:t xml:space="preserve"> </w:t>
      </w:r>
      <w:r w:rsidRPr="0097083B">
        <w:t>in</w:t>
      </w:r>
      <w:r w:rsidRPr="0097083B">
        <w:rPr>
          <w:spacing w:val="-44"/>
        </w:rPr>
        <w:t xml:space="preserve"> </w:t>
      </w:r>
      <w:r w:rsidRPr="0097083B">
        <w:t>using</w:t>
      </w:r>
      <w:r w:rsidRPr="0097083B">
        <w:rPr>
          <w:spacing w:val="-44"/>
        </w:rPr>
        <w:t xml:space="preserve"> </w:t>
      </w:r>
      <w:r w:rsidRPr="0097083B">
        <w:t>or</w:t>
      </w:r>
      <w:r w:rsidRPr="0097083B">
        <w:rPr>
          <w:spacing w:val="-46"/>
        </w:rPr>
        <w:t xml:space="preserve"> </w:t>
      </w:r>
      <w:r w:rsidRPr="0097083B">
        <w:t>troubleshooting</w:t>
      </w:r>
      <w:r w:rsidRPr="0097083B">
        <w:rPr>
          <w:spacing w:val="-44"/>
        </w:rPr>
        <w:t xml:space="preserve"> </w:t>
      </w:r>
      <w:r w:rsidRPr="0097083B">
        <w:t>the</w:t>
      </w:r>
      <w:r w:rsidRPr="0097083B">
        <w:rPr>
          <w:spacing w:val="-45"/>
        </w:rPr>
        <w:t xml:space="preserve"> </w:t>
      </w:r>
      <w:r w:rsidRPr="0097083B">
        <w:t>components</w:t>
      </w:r>
      <w:r w:rsidRPr="0097083B">
        <w:rPr>
          <w:spacing w:val="-44"/>
        </w:rPr>
        <w:t xml:space="preserve"> </w:t>
      </w:r>
      <w:r w:rsidRPr="0097083B">
        <w:t>of</w:t>
      </w:r>
      <w:r w:rsidRPr="0097083B">
        <w:rPr>
          <w:spacing w:val="-44"/>
        </w:rPr>
        <w:t xml:space="preserve"> </w:t>
      </w:r>
      <w:r w:rsidRPr="0097083B">
        <w:t>the</w:t>
      </w:r>
      <w:r w:rsidRPr="0097083B">
        <w:rPr>
          <w:spacing w:val="-45"/>
        </w:rPr>
        <w:t xml:space="preserve"> </w:t>
      </w:r>
      <w:r w:rsidRPr="0097083B">
        <w:t>project</w:t>
      </w:r>
      <w:r w:rsidRPr="0097083B">
        <w:rPr>
          <w:spacing w:val="-44"/>
        </w:rPr>
        <w:t xml:space="preserve"> </w:t>
      </w:r>
      <w:r w:rsidRPr="0097083B">
        <w:t>through our</w:t>
      </w:r>
      <w:r w:rsidRPr="0097083B">
        <w:rPr>
          <w:spacing w:val="-42"/>
        </w:rPr>
        <w:t xml:space="preserve"> </w:t>
      </w:r>
      <w:r w:rsidRPr="0097083B">
        <w:t>normal</w:t>
      </w:r>
      <w:r w:rsidRPr="0097083B">
        <w:rPr>
          <w:spacing w:val="-42"/>
        </w:rPr>
        <w:t xml:space="preserve"> </w:t>
      </w:r>
      <w:r w:rsidRPr="0097083B">
        <w:t>support</w:t>
      </w:r>
      <w:r w:rsidRPr="0097083B">
        <w:rPr>
          <w:spacing w:val="-41"/>
        </w:rPr>
        <w:t xml:space="preserve"> </w:t>
      </w:r>
      <w:r w:rsidRPr="0097083B">
        <w:t>options</w:t>
      </w:r>
      <w:r w:rsidRPr="0097083B">
        <w:rPr>
          <w:spacing w:val="-42"/>
        </w:rPr>
        <w:t xml:space="preserve"> </w:t>
      </w:r>
      <w:r w:rsidRPr="0097083B">
        <w:t>such</w:t>
      </w:r>
      <w:r w:rsidRPr="0097083B">
        <w:rPr>
          <w:spacing w:val="-43"/>
        </w:rPr>
        <w:t xml:space="preserve"> </w:t>
      </w:r>
      <w:r w:rsidRPr="0097083B">
        <w:t>as</w:t>
      </w:r>
      <w:r w:rsidRPr="0097083B">
        <w:rPr>
          <w:spacing w:val="-42"/>
        </w:rPr>
        <w:t xml:space="preserve"> </w:t>
      </w:r>
      <w:r w:rsidRPr="0097083B">
        <w:t>Palo</w:t>
      </w:r>
      <w:r w:rsidRPr="0097083B">
        <w:rPr>
          <w:spacing w:val="-44"/>
        </w:rPr>
        <w:t xml:space="preserve"> </w:t>
      </w:r>
      <w:r w:rsidRPr="0097083B">
        <w:t>Alto</w:t>
      </w:r>
      <w:r w:rsidRPr="0097083B">
        <w:rPr>
          <w:spacing w:val="-44"/>
        </w:rPr>
        <w:t xml:space="preserve"> </w:t>
      </w:r>
      <w:r w:rsidRPr="0097083B">
        <w:t>Networks</w:t>
      </w:r>
      <w:r w:rsidRPr="0097083B">
        <w:rPr>
          <w:spacing w:val="-42"/>
        </w:rPr>
        <w:t xml:space="preserve"> </w:t>
      </w:r>
      <w:r w:rsidRPr="0097083B">
        <w:t>support</w:t>
      </w:r>
      <w:r w:rsidRPr="0097083B">
        <w:rPr>
          <w:spacing w:val="-42"/>
        </w:rPr>
        <w:t xml:space="preserve"> </w:t>
      </w:r>
      <w:r w:rsidRPr="0097083B">
        <w:t>teams,</w:t>
      </w:r>
      <w:r w:rsidRPr="0097083B">
        <w:rPr>
          <w:spacing w:val="-42"/>
        </w:rPr>
        <w:t xml:space="preserve"> </w:t>
      </w:r>
      <w:r w:rsidRPr="0097083B">
        <w:t>or</w:t>
      </w:r>
      <w:r w:rsidRPr="0097083B">
        <w:rPr>
          <w:spacing w:val="-45"/>
        </w:rPr>
        <w:t xml:space="preserve"> </w:t>
      </w:r>
      <w:r w:rsidRPr="0097083B">
        <w:t>ASC</w:t>
      </w:r>
      <w:r w:rsidRPr="0097083B">
        <w:rPr>
          <w:spacing w:val="-42"/>
        </w:rPr>
        <w:t xml:space="preserve"> </w:t>
      </w:r>
      <w:r w:rsidRPr="0097083B">
        <w:t>(Authorized</w:t>
      </w:r>
      <w:r w:rsidRPr="0097083B">
        <w:rPr>
          <w:spacing w:val="-44"/>
        </w:rPr>
        <w:t xml:space="preserve"> </w:t>
      </w:r>
      <w:r w:rsidRPr="0097083B">
        <w:t>Support</w:t>
      </w:r>
      <w:r w:rsidR="002057F4">
        <w:t xml:space="preserve"> </w:t>
      </w:r>
      <w:r>
        <w:rPr>
          <w:w w:val="95"/>
        </w:rPr>
        <w:t>Centers)</w:t>
      </w:r>
      <w:r>
        <w:rPr>
          <w:spacing w:val="-25"/>
          <w:w w:val="95"/>
        </w:rPr>
        <w:t xml:space="preserve"> </w:t>
      </w:r>
      <w:r>
        <w:rPr>
          <w:w w:val="95"/>
        </w:rPr>
        <w:t>partners</w:t>
      </w:r>
      <w:r>
        <w:rPr>
          <w:spacing w:val="-23"/>
          <w:w w:val="95"/>
        </w:rPr>
        <w:t xml:space="preserve"> </w:t>
      </w:r>
      <w:r>
        <w:rPr>
          <w:w w:val="95"/>
        </w:rPr>
        <w:t>and</w:t>
      </w:r>
      <w:r>
        <w:rPr>
          <w:spacing w:val="-22"/>
          <w:w w:val="95"/>
        </w:rPr>
        <w:t xml:space="preserve"> </w:t>
      </w:r>
      <w:r>
        <w:rPr>
          <w:w w:val="95"/>
        </w:rPr>
        <w:t>backline</w:t>
      </w:r>
      <w:r>
        <w:rPr>
          <w:spacing w:val="-24"/>
          <w:w w:val="95"/>
        </w:rPr>
        <w:t xml:space="preserve"> </w:t>
      </w:r>
      <w:r>
        <w:rPr>
          <w:w w:val="95"/>
        </w:rPr>
        <w:t>support</w:t>
      </w:r>
      <w:r>
        <w:rPr>
          <w:spacing w:val="-23"/>
          <w:w w:val="95"/>
        </w:rPr>
        <w:t xml:space="preserve"> </w:t>
      </w:r>
      <w:r>
        <w:rPr>
          <w:w w:val="95"/>
        </w:rPr>
        <w:t>options.</w:t>
      </w:r>
      <w:r>
        <w:rPr>
          <w:spacing w:val="-23"/>
          <w:w w:val="95"/>
        </w:rPr>
        <w:t xml:space="preserve"> </w:t>
      </w:r>
      <w:r>
        <w:rPr>
          <w:w w:val="95"/>
        </w:rPr>
        <w:t>The</w:t>
      </w:r>
      <w:r>
        <w:rPr>
          <w:spacing w:val="-24"/>
          <w:w w:val="95"/>
        </w:rPr>
        <w:t xml:space="preserve"> </w:t>
      </w:r>
      <w:r>
        <w:rPr>
          <w:w w:val="95"/>
        </w:rPr>
        <w:t>underlying</w:t>
      </w:r>
      <w:r>
        <w:rPr>
          <w:spacing w:val="-23"/>
          <w:w w:val="95"/>
        </w:rPr>
        <w:t xml:space="preserve"> </w:t>
      </w:r>
      <w:r>
        <w:rPr>
          <w:w w:val="95"/>
        </w:rPr>
        <w:t>product</w:t>
      </w:r>
      <w:r>
        <w:rPr>
          <w:spacing w:val="-23"/>
          <w:w w:val="95"/>
        </w:rPr>
        <w:t xml:space="preserve"> </w:t>
      </w:r>
      <w:r>
        <w:rPr>
          <w:w w:val="95"/>
        </w:rPr>
        <w:t>used</w:t>
      </w:r>
      <w:r>
        <w:rPr>
          <w:spacing w:val="-26"/>
          <w:w w:val="95"/>
        </w:rPr>
        <w:t xml:space="preserve"> </w:t>
      </w:r>
      <w:r>
        <w:rPr>
          <w:w w:val="95"/>
        </w:rPr>
        <w:t>(the</w:t>
      </w:r>
      <w:r>
        <w:rPr>
          <w:spacing w:val="-20"/>
          <w:w w:val="95"/>
        </w:rPr>
        <w:t xml:space="preserve"> </w:t>
      </w:r>
      <w:r>
        <w:rPr>
          <w:w w:val="95"/>
        </w:rPr>
        <w:t>VM-Series</w:t>
      </w:r>
      <w:r>
        <w:rPr>
          <w:spacing w:val="-23"/>
          <w:w w:val="95"/>
        </w:rPr>
        <w:t xml:space="preserve"> </w:t>
      </w:r>
      <w:r>
        <w:rPr>
          <w:w w:val="95"/>
        </w:rPr>
        <w:t>firewall)</w:t>
      </w:r>
      <w:r>
        <w:rPr>
          <w:spacing w:val="-25"/>
          <w:w w:val="95"/>
        </w:rPr>
        <w:t xml:space="preserve"> </w:t>
      </w:r>
      <w:r>
        <w:rPr>
          <w:w w:val="95"/>
        </w:rPr>
        <w:t xml:space="preserve">by </w:t>
      </w:r>
      <w:r>
        <w:t>the</w:t>
      </w:r>
      <w:r>
        <w:rPr>
          <w:spacing w:val="-39"/>
        </w:rPr>
        <w:t xml:space="preserve"> </w:t>
      </w:r>
      <w:r>
        <w:t>scripts</w:t>
      </w:r>
      <w:r>
        <w:rPr>
          <w:spacing w:val="-37"/>
        </w:rPr>
        <w:t xml:space="preserve"> </w:t>
      </w:r>
      <w:r>
        <w:t>or</w:t>
      </w:r>
      <w:r>
        <w:rPr>
          <w:spacing w:val="-39"/>
        </w:rPr>
        <w:t xml:space="preserve"> </w:t>
      </w:r>
      <w:r>
        <w:t>templates</w:t>
      </w:r>
      <w:r>
        <w:rPr>
          <w:spacing w:val="-38"/>
        </w:rPr>
        <w:t xml:space="preserve"> </w:t>
      </w:r>
      <w:r>
        <w:t>are</w:t>
      </w:r>
      <w:r>
        <w:rPr>
          <w:spacing w:val="-38"/>
        </w:rPr>
        <w:t xml:space="preserve"> </w:t>
      </w:r>
      <w:r>
        <w:t>still</w:t>
      </w:r>
      <w:r>
        <w:rPr>
          <w:spacing w:val="-37"/>
        </w:rPr>
        <w:t xml:space="preserve"> </w:t>
      </w:r>
      <w:r>
        <w:t>supported,</w:t>
      </w:r>
      <w:r>
        <w:rPr>
          <w:spacing w:val="-37"/>
        </w:rPr>
        <w:t xml:space="preserve"> </w:t>
      </w:r>
      <w:r>
        <w:t>but</w:t>
      </w:r>
      <w:r>
        <w:rPr>
          <w:spacing w:val="-38"/>
        </w:rPr>
        <w:t xml:space="preserve"> </w:t>
      </w:r>
      <w:r>
        <w:t>the</w:t>
      </w:r>
      <w:r>
        <w:rPr>
          <w:spacing w:val="-38"/>
        </w:rPr>
        <w:t xml:space="preserve"> </w:t>
      </w:r>
      <w:r>
        <w:t>support</w:t>
      </w:r>
      <w:r>
        <w:rPr>
          <w:spacing w:val="-38"/>
        </w:rPr>
        <w:t xml:space="preserve"> </w:t>
      </w:r>
      <w:r>
        <w:t>is</w:t>
      </w:r>
      <w:r>
        <w:rPr>
          <w:spacing w:val="-37"/>
        </w:rPr>
        <w:t xml:space="preserve"> </w:t>
      </w:r>
      <w:r>
        <w:t>only</w:t>
      </w:r>
      <w:r>
        <w:rPr>
          <w:spacing w:val="-38"/>
        </w:rPr>
        <w:t xml:space="preserve"> </w:t>
      </w:r>
      <w:r>
        <w:t>for</w:t>
      </w:r>
      <w:r>
        <w:rPr>
          <w:spacing w:val="-39"/>
        </w:rPr>
        <w:t xml:space="preserve"> </w:t>
      </w:r>
      <w:r>
        <w:t>the</w:t>
      </w:r>
      <w:r>
        <w:rPr>
          <w:spacing w:val="-36"/>
        </w:rPr>
        <w:t xml:space="preserve"> </w:t>
      </w:r>
      <w:r>
        <w:t>product</w:t>
      </w:r>
      <w:r>
        <w:rPr>
          <w:spacing w:val="-38"/>
        </w:rPr>
        <w:t xml:space="preserve"> </w:t>
      </w:r>
      <w:r>
        <w:t>functionality</w:t>
      </w:r>
      <w:r>
        <w:rPr>
          <w:spacing w:val="-38"/>
        </w:rPr>
        <w:t xml:space="preserve"> </w:t>
      </w:r>
      <w:r>
        <w:t>and</w:t>
      </w:r>
      <w:r>
        <w:rPr>
          <w:spacing w:val="-39"/>
        </w:rPr>
        <w:t xml:space="preserve"> </w:t>
      </w:r>
      <w:r>
        <w:t>not</w:t>
      </w:r>
      <w:r>
        <w:rPr>
          <w:spacing w:val="-38"/>
        </w:rPr>
        <w:t xml:space="preserve"> </w:t>
      </w:r>
      <w:r>
        <w:t>for help</w:t>
      </w:r>
      <w:r>
        <w:rPr>
          <w:spacing w:val="-19"/>
        </w:rPr>
        <w:t xml:space="preserve"> </w:t>
      </w:r>
      <w:r>
        <w:t>in</w:t>
      </w:r>
      <w:r>
        <w:rPr>
          <w:spacing w:val="-18"/>
        </w:rPr>
        <w:t xml:space="preserve"> </w:t>
      </w:r>
      <w:r>
        <w:t>deploying</w:t>
      </w:r>
      <w:r>
        <w:rPr>
          <w:spacing w:val="-15"/>
        </w:rPr>
        <w:t xml:space="preserve"> </w:t>
      </w:r>
      <w:r>
        <w:t>or</w:t>
      </w:r>
      <w:r>
        <w:rPr>
          <w:spacing w:val="-18"/>
        </w:rPr>
        <w:t xml:space="preserve"> </w:t>
      </w:r>
      <w:r>
        <w:t>using</w:t>
      </w:r>
      <w:r>
        <w:rPr>
          <w:spacing w:val="-15"/>
        </w:rPr>
        <w:t xml:space="preserve"> </w:t>
      </w:r>
      <w:r>
        <w:t>the</w:t>
      </w:r>
      <w:r>
        <w:rPr>
          <w:spacing w:val="-16"/>
        </w:rPr>
        <w:t xml:space="preserve"> </w:t>
      </w:r>
      <w:r>
        <w:t>template</w:t>
      </w:r>
      <w:r>
        <w:rPr>
          <w:spacing w:val="-17"/>
        </w:rPr>
        <w:t xml:space="preserve"> </w:t>
      </w:r>
      <w:r>
        <w:t>or</w:t>
      </w:r>
      <w:r>
        <w:rPr>
          <w:spacing w:val="-18"/>
        </w:rPr>
        <w:t xml:space="preserve"> </w:t>
      </w:r>
      <w:r>
        <w:t>script</w:t>
      </w:r>
      <w:r>
        <w:rPr>
          <w:spacing w:val="-16"/>
        </w:rPr>
        <w:t xml:space="preserve"> </w:t>
      </w:r>
      <w:r>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5" w:name="_Toc536788190"/>
      <w:r>
        <w:rPr>
          <w:color w:val="365F91"/>
          <w:u w:val="thick" w:color="365F91"/>
        </w:rPr>
        <w:t>Prerequisites</w:t>
      </w:r>
      <w:bookmarkEnd w:id="5"/>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77B525C7" w14:textId="77777777" w:rsidR="00EF285A" w:rsidRDefault="00E6558F">
      <w:pPr>
        <w:pStyle w:val="ListParagraph"/>
        <w:numPr>
          <w:ilvl w:val="1"/>
          <w:numId w:val="5"/>
        </w:numPr>
        <w:tabs>
          <w:tab w:val="left" w:pos="880"/>
        </w:tabs>
        <w:spacing w:before="60" w:line="292" w:lineRule="auto"/>
        <w:ind w:right="1305"/>
        <w:rPr>
          <w:sz w:val="24"/>
        </w:rPr>
      </w:pPr>
      <w:r>
        <w:rPr>
          <w:sz w:val="24"/>
        </w:rPr>
        <w:t>Clone</w:t>
      </w:r>
      <w:r>
        <w:rPr>
          <w:spacing w:val="-47"/>
          <w:sz w:val="24"/>
        </w:rPr>
        <w:t xml:space="preserve"> </w:t>
      </w:r>
      <w:r>
        <w:rPr>
          <w:sz w:val="24"/>
        </w:rPr>
        <w:t>or</w:t>
      </w:r>
      <w:r>
        <w:rPr>
          <w:spacing w:val="-48"/>
          <w:sz w:val="24"/>
        </w:rPr>
        <w:t xml:space="preserve"> </w:t>
      </w:r>
      <w:r>
        <w:rPr>
          <w:sz w:val="24"/>
        </w:rPr>
        <w:t>download</w:t>
      </w:r>
      <w:r>
        <w:rPr>
          <w:spacing w:val="-47"/>
          <w:sz w:val="24"/>
        </w:rPr>
        <w:t xml:space="preserve"> </w:t>
      </w:r>
      <w:r>
        <w:rPr>
          <w:sz w:val="24"/>
        </w:rPr>
        <w:t>the</w:t>
      </w:r>
      <w:r>
        <w:rPr>
          <w:spacing w:val="-47"/>
          <w:sz w:val="24"/>
        </w:rPr>
        <w:t xml:space="preserve"> </w:t>
      </w:r>
      <w:r>
        <w:rPr>
          <w:sz w:val="24"/>
        </w:rPr>
        <w:t>files</w:t>
      </w:r>
      <w:r>
        <w:rPr>
          <w:spacing w:val="-46"/>
          <w:sz w:val="24"/>
        </w:rPr>
        <w:t xml:space="preserve"> </w:t>
      </w:r>
      <w:r>
        <w:rPr>
          <w:sz w:val="24"/>
        </w:rPr>
        <w:t>from</w:t>
      </w:r>
      <w:r>
        <w:rPr>
          <w:spacing w:val="-47"/>
          <w:sz w:val="24"/>
        </w:rPr>
        <w:t xml:space="preserve"> </w:t>
      </w:r>
      <w:r>
        <w:rPr>
          <w:sz w:val="24"/>
        </w:rPr>
        <w:t>the</w:t>
      </w:r>
      <w:r>
        <w:rPr>
          <w:spacing w:val="-45"/>
          <w:sz w:val="24"/>
        </w:rPr>
        <w:t xml:space="preserve"> </w:t>
      </w:r>
      <w:r>
        <w:rPr>
          <w:sz w:val="24"/>
        </w:rPr>
        <w:t>following</w:t>
      </w:r>
      <w:r>
        <w:rPr>
          <w:spacing w:val="-46"/>
          <w:sz w:val="24"/>
        </w:rPr>
        <w:t xml:space="preserve"> </w:t>
      </w:r>
      <w:r>
        <w:rPr>
          <w:sz w:val="24"/>
        </w:rPr>
        <w:t>GitHub</w:t>
      </w:r>
      <w:r>
        <w:rPr>
          <w:spacing w:val="-47"/>
          <w:sz w:val="24"/>
        </w:rPr>
        <w:t xml:space="preserve"> </w:t>
      </w:r>
      <w:r>
        <w:rPr>
          <w:sz w:val="24"/>
        </w:rPr>
        <w:t>repository</w:t>
      </w:r>
      <w:r>
        <w:rPr>
          <w:spacing w:val="-47"/>
          <w:sz w:val="24"/>
        </w:rPr>
        <w:t xml:space="preserve"> </w:t>
      </w:r>
      <w:r>
        <w:rPr>
          <w:sz w:val="24"/>
        </w:rPr>
        <w:t>on</w:t>
      </w:r>
      <w:r>
        <w:rPr>
          <w:spacing w:val="-47"/>
          <w:sz w:val="24"/>
        </w:rPr>
        <w:t xml:space="preserve"> </w:t>
      </w:r>
      <w:r>
        <w:rPr>
          <w:sz w:val="24"/>
        </w:rPr>
        <w:t>to</w:t>
      </w:r>
      <w:r>
        <w:rPr>
          <w:spacing w:val="-46"/>
          <w:sz w:val="24"/>
        </w:rPr>
        <w:t xml:space="preserve"> </w:t>
      </w:r>
      <w:r>
        <w:rPr>
          <w:sz w:val="24"/>
        </w:rPr>
        <w:t>your</w:t>
      </w:r>
      <w:r>
        <w:rPr>
          <w:spacing w:val="-46"/>
          <w:sz w:val="24"/>
        </w:rPr>
        <w:t xml:space="preserve"> </w:t>
      </w:r>
      <w:r>
        <w:rPr>
          <w:sz w:val="24"/>
        </w:rPr>
        <w:t>local</w:t>
      </w:r>
      <w:r>
        <w:rPr>
          <w:spacing w:val="-46"/>
          <w:sz w:val="24"/>
        </w:rPr>
        <w:t xml:space="preserve"> </w:t>
      </w:r>
      <w:r>
        <w:rPr>
          <w:sz w:val="24"/>
        </w:rPr>
        <w:t>machine:</w:t>
      </w:r>
      <w:r>
        <w:rPr>
          <w:color w:val="0000FF"/>
          <w:sz w:val="24"/>
          <w:u w:val="single" w:color="0000FF"/>
        </w:rPr>
        <w:t xml:space="preserve"> https://github.com/</w:t>
      </w:r>
      <w:r w:rsidR="0097083B">
        <w:rPr>
          <w:color w:val="0000FF"/>
          <w:sz w:val="24"/>
          <w:u w:val="single" w:color="0000FF"/>
        </w:rPr>
        <w:t>jharris10</w:t>
      </w:r>
      <w:r>
        <w:rPr>
          <w:color w:val="0000FF"/>
          <w:sz w:val="24"/>
          <w:u w:val="single" w:color="0000FF"/>
        </w:rPr>
        <w:t>/</w:t>
      </w:r>
      <w:r w:rsidR="0097083B">
        <w:rPr>
          <w:color w:val="0000FF"/>
          <w:sz w:val="24"/>
          <w:u w:val="single" w:color="0000FF"/>
        </w:rPr>
        <w:t>transitgateway</w:t>
      </w:r>
    </w:p>
    <w:p w14:paraId="7B773362" w14:textId="77777777" w:rsidR="00EF285A" w:rsidRDefault="00EF285A">
      <w:pPr>
        <w:pStyle w:val="BodyText"/>
        <w:rPr>
          <w:sz w:val="20"/>
        </w:rPr>
      </w:pPr>
    </w:p>
    <w:p w14:paraId="26FB2C9E" w14:textId="113E3D8E" w:rsidR="00EF285A" w:rsidRDefault="00E6558F">
      <w:pPr>
        <w:pStyle w:val="Heading1"/>
        <w:numPr>
          <w:ilvl w:val="0"/>
          <w:numId w:val="5"/>
        </w:numPr>
        <w:tabs>
          <w:tab w:val="left" w:pos="879"/>
          <w:tab w:val="left" w:pos="880"/>
        </w:tabs>
        <w:spacing w:before="249"/>
        <w:rPr>
          <w:u w:val="none"/>
        </w:rPr>
      </w:pPr>
      <w:bookmarkStart w:id="6"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97083B">
        <w:rPr>
          <w:color w:val="365F91"/>
          <w:u w:val="thick" w:color="365F91"/>
        </w:rPr>
        <w:t>Security</w:t>
      </w:r>
      <w:r>
        <w:rPr>
          <w:color w:val="365F91"/>
          <w:spacing w:val="2"/>
          <w:u w:val="thick" w:color="365F91"/>
        </w:rPr>
        <w:t xml:space="preserve"> </w:t>
      </w:r>
      <w:r>
        <w:rPr>
          <w:color w:val="365F91"/>
          <w:u w:val="thick" w:color="365F91"/>
        </w:rPr>
        <w:t>VPC</w:t>
      </w:r>
      <w:bookmarkEnd w:id="6"/>
    </w:p>
    <w:p w14:paraId="0CEB602D" w14:textId="77777777" w:rsidR="00EF285A" w:rsidRDefault="00EF285A">
      <w:pPr>
        <w:pStyle w:val="BodyText"/>
        <w:spacing w:before="10"/>
        <w:rPr>
          <w:b/>
          <w:sz w:val="18"/>
        </w:rPr>
      </w:pPr>
    </w:p>
    <w:p w14:paraId="3CD5495B" w14:textId="493BB615" w:rsidR="00EF285A" w:rsidRDefault="00E6558F" w:rsidP="009825E2">
      <w:pPr>
        <w:pStyle w:val="BodyText"/>
      </w:pPr>
      <w:r>
        <w:t xml:space="preserve">In the AWS S3 console, create </w:t>
      </w:r>
      <w:r w:rsidR="001105AE">
        <w:t xml:space="preserve">an S3 </w:t>
      </w:r>
      <w:r>
        <w:t>bucket with config, content, license and software folders.</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837" cy="1739214"/>
                    </a:xfrm>
                    <a:prstGeom prst="rect">
                      <a:avLst/>
                    </a:prstGeom>
                  </pic:spPr>
                </pic:pic>
              </a:graphicData>
            </a:graphic>
          </wp:inline>
        </w:drawing>
      </w:r>
    </w:p>
    <w:p w14:paraId="1512D4E6" w14:textId="16866EB4" w:rsidR="00EF285A" w:rsidRDefault="00E6558F" w:rsidP="009825E2">
      <w:pPr>
        <w:pStyle w:val="BodyText"/>
      </w:pPr>
      <w:r>
        <w:t>In</w:t>
      </w:r>
      <w:r>
        <w:rPr>
          <w:spacing w:val="-48"/>
        </w:rPr>
        <w:t xml:space="preserve"> </w:t>
      </w:r>
      <w:r>
        <w:t>the</w:t>
      </w:r>
      <w:r>
        <w:rPr>
          <w:spacing w:val="-46"/>
        </w:rPr>
        <w:t xml:space="preserve"> </w:t>
      </w:r>
      <w:r>
        <w:t>config</w:t>
      </w:r>
      <w:r>
        <w:rPr>
          <w:spacing w:val="-45"/>
        </w:rPr>
        <w:t xml:space="preserve"> </w:t>
      </w:r>
      <w:r>
        <w:t>folder</w:t>
      </w:r>
      <w:r>
        <w:rPr>
          <w:spacing w:val="-45"/>
        </w:rPr>
        <w:t xml:space="preserve"> </w:t>
      </w:r>
      <w:r>
        <w:t>add</w:t>
      </w:r>
      <w:r>
        <w:rPr>
          <w:spacing w:val="-48"/>
        </w:rPr>
        <w:t xml:space="preserve"> </w:t>
      </w:r>
      <w:r>
        <w:t>the</w:t>
      </w:r>
      <w:r w:rsidR="001105AE">
        <w:t xml:space="preserve"> VM-</w:t>
      </w:r>
      <w:proofErr w:type="gramStart"/>
      <w:r w:rsidR="001105AE">
        <w:t xml:space="preserve">Series </w:t>
      </w:r>
      <w:r>
        <w:rPr>
          <w:spacing w:val="-44"/>
        </w:rPr>
        <w:t xml:space="preserve"> </w:t>
      </w:r>
      <w:r>
        <w:t>bootstrap.xml</w:t>
      </w:r>
      <w:proofErr w:type="gramEnd"/>
      <w:r>
        <w:rPr>
          <w:spacing w:val="-45"/>
        </w:rPr>
        <w:t xml:space="preserve"> </w:t>
      </w:r>
      <w:r>
        <w:t>and</w:t>
      </w:r>
      <w:r>
        <w:rPr>
          <w:spacing w:val="-47"/>
        </w:rPr>
        <w:t xml:space="preserve"> </w:t>
      </w:r>
      <w:r>
        <w:t>init-cfg.txt</w:t>
      </w:r>
      <w:r>
        <w:rPr>
          <w:spacing w:val="-46"/>
        </w:rPr>
        <w:t xml:space="preserve"> </w:t>
      </w:r>
      <w:r>
        <w:t>files</w:t>
      </w:r>
      <w:r>
        <w:rPr>
          <w:spacing w:val="-46"/>
        </w:rPr>
        <w:t xml:space="preserve"> </w:t>
      </w:r>
      <w:r>
        <w:t>from</w:t>
      </w:r>
      <w:r>
        <w:rPr>
          <w:spacing w:val="-46"/>
        </w:rPr>
        <w:t xml:space="preserve"> </w:t>
      </w:r>
      <w:r>
        <w:t>the</w:t>
      </w:r>
      <w:r>
        <w:rPr>
          <w:spacing w:val="-46"/>
        </w:rPr>
        <w:t xml:space="preserve"> </w:t>
      </w:r>
      <w:r>
        <w:t>cloned</w:t>
      </w:r>
      <w:r>
        <w:rPr>
          <w:spacing w:val="-47"/>
        </w:rPr>
        <w:t xml:space="preserve"> </w:t>
      </w:r>
      <w:r>
        <w:t>repositories /bootstrap</w:t>
      </w:r>
      <w:r>
        <w:rPr>
          <w:spacing w:val="-14"/>
        </w:rPr>
        <w:t xml:space="preserve"> </w:t>
      </w:r>
      <w:r>
        <w:t>folder</w:t>
      </w:r>
    </w:p>
    <w:p w14:paraId="0E7E45D0" w14:textId="77777777" w:rsidR="00EF285A" w:rsidRDefault="00EC2653">
      <w:pPr>
        <w:pStyle w:val="BodyText"/>
        <w:spacing w:before="10"/>
        <w:rPr>
          <w:sz w:val="16"/>
        </w:rPr>
      </w:pPr>
      <w:r w:rsidRPr="00EC2653">
        <w:rPr>
          <w:noProof/>
          <w:sz w:val="16"/>
        </w:rPr>
        <w:lastRenderedPageBreak/>
        <w:drawing>
          <wp:inline distT="0" distB="0" distL="0" distR="0" wp14:anchorId="5756FABC" wp14:editId="3EDDD19E">
            <wp:extent cx="6200296" cy="262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077" cy="2632993"/>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7EF18627" w:rsidR="00EF285A" w:rsidRPr="00EC2653"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1105AE">
        <w:t>Lambda</w:t>
      </w:r>
      <w:r w:rsidR="0097083B" w:rsidRPr="00EC2653">
        <w:t>.zip and TransitGatewayRouteMonitor</w:t>
      </w:r>
      <w:r w:rsidR="001105AE">
        <w:t>Lambda</w:t>
      </w:r>
      <w:r w:rsidR="0097083B" w:rsidRPr="00EC2653">
        <w:t xml:space="preserve">.zip </w:t>
      </w:r>
      <w:r w:rsidR="00E6558F" w:rsidRPr="00EC2653">
        <w:t xml:space="preserve">files from the </w:t>
      </w:r>
      <w:r w:rsidR="001105AE">
        <w:t>Lambda</w:t>
      </w:r>
      <w:r w:rsidR="0097083B" w:rsidRPr="00EC2653">
        <w:t xml:space="preserve"> directory in the </w:t>
      </w:r>
      <w:r w:rsidR="00E6558F" w:rsidRPr="00EC2653">
        <w:t>clone</w:t>
      </w:r>
      <w:r w:rsidR="0097083B" w:rsidRPr="00EC2653">
        <w:t>d</w:t>
      </w:r>
      <w:r w:rsidR="00E6558F" w:rsidRPr="00EC2653">
        <w:t xml:space="preserve"> repository into this bucket.</w:t>
      </w:r>
    </w:p>
    <w:p w14:paraId="3E44AC67" w14:textId="77777777" w:rsidR="00EF285A" w:rsidRDefault="00EF285A">
      <w:pPr>
        <w:spacing w:line="292" w:lineRule="auto"/>
        <w:rPr>
          <w:w w:val="95"/>
          <w:sz w:val="24"/>
          <w:szCs w:val="24"/>
        </w:rPr>
      </w:pPr>
    </w:p>
    <w:p w14:paraId="6B96D2F7" w14:textId="77777777" w:rsidR="00EF285A" w:rsidRDefault="00EC2653" w:rsidP="00C808B4">
      <w:pPr>
        <w:spacing w:line="292" w:lineRule="auto"/>
        <w:rPr>
          <w:sz w:val="12"/>
        </w:rPr>
      </w:pPr>
      <w:r w:rsidRPr="00EC2653">
        <w:rPr>
          <w:noProof/>
          <w:w w:val="95"/>
          <w:sz w:val="24"/>
          <w:szCs w:val="24"/>
        </w:rPr>
        <w:drawing>
          <wp:inline distT="0" distB="0" distL="0" distR="0" wp14:anchorId="5EBF73A3" wp14:editId="71C41ADD">
            <wp:extent cx="5842569" cy="26222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4687" cy="2627728"/>
                    </a:xfrm>
                    <a:prstGeom prst="rect">
                      <a:avLst/>
                    </a:prstGeom>
                  </pic:spPr>
                </pic:pic>
              </a:graphicData>
            </a:graphic>
          </wp:inline>
        </w:drawing>
      </w:r>
    </w:p>
    <w:p w14:paraId="14284EFC" w14:textId="77777777" w:rsidR="00EF285A" w:rsidRDefault="00EC2653">
      <w:pPr>
        <w:tabs>
          <w:tab w:val="left" w:pos="5089"/>
        </w:tabs>
        <w:ind w:left="152"/>
        <w:rPr>
          <w:sz w:val="20"/>
        </w:rPr>
      </w:pPr>
      <w:r w:rsidRPr="00EC2653">
        <w:rPr>
          <w:noProof/>
          <w:sz w:val="20"/>
        </w:rPr>
        <w:lastRenderedPageBreak/>
        <w:drawing>
          <wp:inline distT="0" distB="0" distL="0" distR="0" wp14:anchorId="0B478AA6" wp14:editId="529EA73E">
            <wp:extent cx="5985870" cy="226012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7500" cy="2264517"/>
                    </a:xfrm>
                    <a:prstGeom prst="rect">
                      <a:avLst/>
                    </a:prstGeom>
                  </pic:spPr>
                </pic:pic>
              </a:graphicData>
            </a:graphic>
          </wp:inline>
        </w:drawing>
      </w:r>
      <w:r w:rsidR="00E6558F">
        <w:rPr>
          <w:sz w:val="20"/>
        </w:rPr>
        <w:tab/>
      </w:r>
    </w:p>
    <w:p w14:paraId="696AD9C2" w14:textId="77777777" w:rsidR="00EF285A" w:rsidRDefault="00EF285A">
      <w:pPr>
        <w:pStyle w:val="BodyText"/>
        <w:rPr>
          <w:sz w:val="20"/>
        </w:rPr>
      </w:pPr>
    </w:p>
    <w:p w14:paraId="4330DADE" w14:textId="77777777" w:rsidR="00EF285A" w:rsidRDefault="00EF285A">
      <w:pPr>
        <w:pStyle w:val="BodyText"/>
        <w:spacing w:before="6"/>
        <w:rPr>
          <w:sz w:val="21"/>
        </w:rPr>
      </w:pP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1BBA353D" w:rsidR="00EF285A" w:rsidRDefault="00EC2653">
      <w:pPr>
        <w:pStyle w:val="Heading1"/>
        <w:numPr>
          <w:ilvl w:val="0"/>
          <w:numId w:val="5"/>
        </w:numPr>
        <w:tabs>
          <w:tab w:val="left" w:pos="879"/>
          <w:tab w:val="left" w:pos="880"/>
        </w:tabs>
        <w:spacing w:before="185"/>
        <w:rPr>
          <w:u w:val="none"/>
        </w:rPr>
      </w:pPr>
      <w:bookmarkStart w:id="7" w:name="_Toc536788192"/>
      <w:r>
        <w:rPr>
          <w:color w:val="365F91"/>
          <w:u w:val="thick" w:color="365F91"/>
        </w:rPr>
        <w:lastRenderedPageBreak/>
        <w:t xml:space="preserve">Deploy the </w:t>
      </w:r>
      <w:r w:rsidR="009825E2">
        <w:rPr>
          <w:color w:val="365F91"/>
          <w:u w:val="thick" w:color="365F91"/>
        </w:rPr>
        <w:t>T</w:t>
      </w:r>
      <w:r>
        <w:rPr>
          <w:color w:val="365F91"/>
          <w:u w:val="thick" w:color="365F91"/>
        </w:rPr>
        <w:t>ransit Gateway Stack</w:t>
      </w:r>
      <w:bookmarkEnd w:id="7"/>
    </w:p>
    <w:p w14:paraId="57C899A7" w14:textId="77777777" w:rsidR="00EF285A" w:rsidRDefault="00EF285A">
      <w:pPr>
        <w:pStyle w:val="BodyText"/>
        <w:rPr>
          <w:b/>
          <w:sz w:val="19"/>
        </w:rPr>
      </w:pPr>
    </w:p>
    <w:p w14:paraId="45BB8817" w14:textId="77777777" w:rsidR="00EF285A" w:rsidRDefault="00E6558F" w:rsidP="009825E2">
      <w:pPr>
        <w:pStyle w:val="BodyText"/>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r w:rsidR="00126E0D" w:rsidRPr="00126E0D">
        <w:rPr>
          <w:w w:val="95"/>
        </w:rPr>
        <w:t>Transit-Gateway-Demo-v0.</w:t>
      </w:r>
      <w:proofErr w:type="gramStart"/>
      <w:r w:rsidR="00126E0D" w:rsidRPr="00126E0D">
        <w:rPr>
          <w:w w:val="95"/>
        </w:rPr>
        <w:t>5.yaml</w:t>
      </w:r>
      <w:proofErr w:type="gramEnd"/>
      <w:r w:rsidR="00126E0D">
        <w:rPr>
          <w:w w:val="95"/>
        </w:rPr>
        <w:t xml:space="preserve"> </w:t>
      </w:r>
      <w:r>
        <w:t>template</w:t>
      </w:r>
      <w:r>
        <w:rPr>
          <w:spacing w:val="34"/>
        </w:rPr>
        <w:t xml:space="preserve"> </w:t>
      </w: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4660ADD3" w14:textId="77777777" w:rsidR="00EF285A" w:rsidRDefault="00EC2653" w:rsidP="006C285C">
      <w:r w:rsidRPr="00EC2653">
        <w:rPr>
          <w:noProof/>
        </w:rPr>
        <w:drawing>
          <wp:inline distT="0" distB="0" distL="0" distR="0" wp14:anchorId="2B82E46B" wp14:editId="5781B01E">
            <wp:extent cx="5274859" cy="3367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094" cy="3369199"/>
                    </a:xfrm>
                    <a:prstGeom prst="rect">
                      <a:avLst/>
                    </a:prstGeom>
                  </pic:spPr>
                </pic:pic>
              </a:graphicData>
            </a:graphic>
          </wp:inline>
        </w:drawing>
      </w:r>
    </w:p>
    <w:p w14:paraId="07B72F58" w14:textId="77777777" w:rsidR="00EF285A" w:rsidRPr="009825E2" w:rsidRDefault="00EF285A" w:rsidP="009825E2">
      <w:pPr>
        <w:pStyle w:val="BodyText"/>
      </w:pPr>
    </w:p>
    <w:p w14:paraId="5C702E6C" w14:textId="77777777" w:rsidR="009825E2" w:rsidRDefault="0094416C" w:rsidP="009825E2">
      <w:pPr>
        <w:pStyle w:val="BodyText"/>
        <w:numPr>
          <w:ilvl w:val="0"/>
          <w:numId w:val="8"/>
        </w:numPr>
      </w:pPr>
      <w:r w:rsidRPr="009825E2">
        <w:t>Route Monitor Configuration</w:t>
      </w:r>
    </w:p>
    <w:p w14:paraId="7BFD782C" w14:textId="3276FD8E" w:rsidR="009825E2" w:rsidRDefault="0094416C" w:rsidP="009825E2">
      <w:pPr>
        <w:pStyle w:val="BodyText"/>
        <w:numPr>
          <w:ilvl w:val="1"/>
          <w:numId w:val="8"/>
        </w:numPr>
      </w:pPr>
      <w:r w:rsidRPr="009825E2">
        <w:t xml:space="preserve">The first section configures the behaviour of the route failover </w:t>
      </w:r>
      <w:r w:rsidR="001105AE">
        <w:t>Lambda</w:t>
      </w:r>
      <w:r w:rsidRPr="009825E2">
        <w:t xml:space="preserve"> function.</w:t>
      </w:r>
    </w:p>
    <w:p w14:paraId="1E084093" w14:textId="77777777" w:rsidR="009825E2" w:rsidRDefault="0094416C" w:rsidP="009825E2">
      <w:pPr>
        <w:pStyle w:val="BodyText"/>
        <w:numPr>
          <w:ilvl w:val="1"/>
          <w:numId w:val="8"/>
        </w:numPr>
      </w:pPr>
      <w:proofErr w:type="spellStart"/>
      <w:r w:rsidRPr="009825E2">
        <w:t>RouteFailover</w:t>
      </w:r>
      <w:proofErr w:type="spellEnd"/>
      <w:r w:rsidRPr="009825E2">
        <w:t xml:space="preserve"> – Setting this to true will return the route table to the original configuration where firewall 1 is used for internet connections and firewall 2 is used for east/west connections. </w:t>
      </w:r>
    </w:p>
    <w:p w14:paraId="2645F90C" w14:textId="01406250" w:rsidR="0094416C" w:rsidRPr="009825E2" w:rsidRDefault="0094416C" w:rsidP="009825E2">
      <w:pPr>
        <w:pStyle w:val="BodyText"/>
        <w:numPr>
          <w:ilvl w:val="1"/>
          <w:numId w:val="8"/>
        </w:numPr>
      </w:pPr>
      <w:proofErr w:type="spellStart"/>
      <w:r w:rsidRPr="009825E2">
        <w:t>SplitRoutes</w:t>
      </w:r>
      <w:proofErr w:type="spellEnd"/>
      <w:r w:rsidRPr="009825E2">
        <w:t xml:space="preserve"> – Setting this value to false will result in a single firewall handling both internet connections and east/west connections</w:t>
      </w:r>
    </w:p>
    <w:p w14:paraId="656FFB0D" w14:textId="77777777" w:rsidR="0094416C" w:rsidRDefault="0094416C" w:rsidP="0094416C">
      <w:pPr>
        <w:pStyle w:val="BodyText"/>
        <w:spacing w:before="103" w:line="295" w:lineRule="auto"/>
        <w:ind w:left="160" w:right="460"/>
        <w:rPr>
          <w:sz w:val="20"/>
        </w:rPr>
      </w:pPr>
    </w:p>
    <w:p w14:paraId="13FF1CAF" w14:textId="77777777" w:rsidR="00EF285A" w:rsidRDefault="0094416C" w:rsidP="0094416C">
      <w:pPr>
        <w:pStyle w:val="BodyText"/>
        <w:spacing w:before="92"/>
      </w:pPr>
      <w:r w:rsidRPr="0094416C">
        <w:rPr>
          <w:noProof/>
        </w:rPr>
        <w:drawing>
          <wp:inline distT="0" distB="0" distL="0" distR="0" wp14:anchorId="254E412C" wp14:editId="4626F965">
            <wp:extent cx="5753858" cy="224587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888" cy="2248231"/>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38231F09" w14:textId="77777777" w:rsidR="00C808B4" w:rsidRDefault="00C808B4" w:rsidP="009825E2">
      <w:pPr>
        <w:pStyle w:val="BodyText"/>
        <w:numPr>
          <w:ilvl w:val="0"/>
          <w:numId w:val="9"/>
        </w:numPr>
      </w:pPr>
      <w:r>
        <w:t>Security VPC Subnet Configuration</w:t>
      </w:r>
    </w:p>
    <w:p w14:paraId="366A785B" w14:textId="77777777" w:rsidR="00C808B4" w:rsidRDefault="00C808B4" w:rsidP="00C808B4">
      <w:pPr>
        <w:pStyle w:val="ListParagraph"/>
        <w:ind w:left="520" w:firstLine="0"/>
        <w:rPr>
          <w:sz w:val="24"/>
        </w:rPr>
      </w:pPr>
      <w:r>
        <w:rPr>
          <w:sz w:val="24"/>
        </w:rPr>
        <w:t xml:space="preserve">The template assumes that the default subnet values are used. It may be necessary to modify the existing bootstrap.xml file in the bootstrap folder if the network configuration changes. </w:t>
      </w:r>
    </w:p>
    <w:p w14:paraId="2D981DF7" w14:textId="77777777" w:rsidR="00C808B4" w:rsidRDefault="00C808B4">
      <w:pPr>
        <w:pStyle w:val="BodyText"/>
        <w:spacing w:before="239"/>
        <w:ind w:left="520"/>
      </w:pPr>
      <w:r w:rsidRPr="00C808B4">
        <w:rPr>
          <w:noProof/>
        </w:rPr>
        <w:drawing>
          <wp:inline distT="0" distB="0" distL="0" distR="0" wp14:anchorId="603A6B4F" wp14:editId="3C33AAD0">
            <wp:extent cx="5385783" cy="44892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4123" cy="4496241"/>
                    </a:xfrm>
                    <a:prstGeom prst="rect">
                      <a:avLst/>
                    </a:prstGeom>
                  </pic:spPr>
                </pic:pic>
              </a:graphicData>
            </a:graphic>
          </wp:inline>
        </w:drawing>
      </w:r>
    </w:p>
    <w:p w14:paraId="3FC25D94" w14:textId="77777777" w:rsidR="00C808B4" w:rsidRDefault="00C808B4">
      <w:pPr>
        <w:pStyle w:val="BodyText"/>
        <w:spacing w:before="239"/>
        <w:ind w:left="520"/>
      </w:pPr>
    </w:p>
    <w:p w14:paraId="1287A87E" w14:textId="77777777" w:rsidR="00CE5025" w:rsidRDefault="00CE5025">
      <w:pPr>
        <w:rPr>
          <w:sz w:val="24"/>
        </w:rPr>
      </w:pPr>
      <w:r>
        <w:rPr>
          <w:sz w:val="24"/>
        </w:rPr>
        <w:br w:type="page"/>
      </w:r>
    </w:p>
    <w:p w14:paraId="4BABB41F" w14:textId="675E5942" w:rsidR="00C808B4" w:rsidRPr="00C808B4" w:rsidRDefault="001105AE" w:rsidP="009825E2">
      <w:pPr>
        <w:pStyle w:val="BodyText"/>
        <w:numPr>
          <w:ilvl w:val="0"/>
          <w:numId w:val="9"/>
        </w:numPr>
      </w:pPr>
      <w:r>
        <w:lastRenderedPageBreak/>
        <w:t>Lambda</w:t>
      </w:r>
      <w:r w:rsidR="00C808B4" w:rsidRPr="009825E2">
        <w:t xml:space="preserve"> Configuration</w:t>
      </w:r>
      <w:r w:rsidR="009825E2">
        <w:br/>
      </w:r>
      <w:r w:rsidR="00C808B4">
        <w:t xml:space="preserve">Enter the name of the </w:t>
      </w:r>
      <w:r>
        <w:t>Lambda</w:t>
      </w:r>
      <w:r w:rsidR="00C808B4">
        <w:t xml:space="preserve"> zip files you uploaded previously and the name of the S3 bucket they are stored in. Note: The S3 bucket must be in the same region as the stack deployment.</w:t>
      </w:r>
    </w:p>
    <w:p w14:paraId="1529D59E" w14:textId="77777777" w:rsidR="00EA4B4F" w:rsidRDefault="00C808B4" w:rsidP="00C808B4">
      <w:pPr>
        <w:pStyle w:val="ListParagraph"/>
        <w:ind w:left="520" w:firstLine="0"/>
        <w:rPr>
          <w:sz w:val="24"/>
        </w:rPr>
      </w:pPr>
      <w:r w:rsidRPr="00C808B4">
        <w:rPr>
          <w:noProof/>
          <w:sz w:val="24"/>
        </w:rPr>
        <w:drawing>
          <wp:inline distT="0" distB="0" distL="0" distR="0" wp14:anchorId="252CC3BB" wp14:editId="415DB26D">
            <wp:extent cx="5726563" cy="234188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8001" cy="2346563"/>
                    </a:xfrm>
                    <a:prstGeom prst="rect">
                      <a:avLst/>
                    </a:prstGeom>
                  </pic:spPr>
                </pic:pic>
              </a:graphicData>
            </a:graphic>
          </wp:inline>
        </w:drawing>
      </w:r>
    </w:p>
    <w:p w14:paraId="494599F8" w14:textId="258A8D3F" w:rsidR="00C808B4" w:rsidRPr="00CE5025" w:rsidRDefault="00C808B4" w:rsidP="00CE5025">
      <w:pPr>
        <w:rPr>
          <w:sz w:val="24"/>
        </w:rPr>
      </w:pPr>
    </w:p>
    <w:p w14:paraId="2CF19816" w14:textId="77777777" w:rsidR="009825E2" w:rsidRDefault="00EA4B4F" w:rsidP="009825E2">
      <w:pPr>
        <w:pStyle w:val="ListParagraph"/>
        <w:numPr>
          <w:ilvl w:val="0"/>
          <w:numId w:val="9"/>
        </w:numPr>
        <w:rPr>
          <w:sz w:val="24"/>
        </w:rPr>
      </w:pPr>
      <w:r w:rsidRPr="009825E2">
        <w:rPr>
          <w:sz w:val="24"/>
        </w:rPr>
        <w:t>Other Parameters</w:t>
      </w:r>
    </w:p>
    <w:p w14:paraId="790EC9F7" w14:textId="0D69BFD9" w:rsidR="00C808B4" w:rsidRPr="009825E2" w:rsidRDefault="00EA4B4F" w:rsidP="009825E2">
      <w:pPr>
        <w:pStyle w:val="ListParagraph"/>
        <w:ind w:left="720" w:firstLine="0"/>
        <w:rPr>
          <w:sz w:val="28"/>
        </w:rPr>
      </w:pPr>
      <w:r w:rsidRPr="009825E2">
        <w:rPr>
          <w:sz w:val="24"/>
        </w:rPr>
        <w:t>Complete the remaining fields and Click through to kick of stack creation</w:t>
      </w:r>
    </w:p>
    <w:p w14:paraId="47670D21" w14:textId="77777777" w:rsidR="00EA4B4F" w:rsidRDefault="00EA4B4F" w:rsidP="00EA4B4F">
      <w:pPr>
        <w:pStyle w:val="BodyText"/>
        <w:spacing w:before="239"/>
        <w:ind w:left="520"/>
      </w:pPr>
      <w:r w:rsidRPr="00EA4B4F">
        <w:rPr>
          <w:noProof/>
        </w:rPr>
        <w:drawing>
          <wp:inline distT="0" distB="0" distL="0" distR="0" wp14:anchorId="66797CAB" wp14:editId="5DB0AA86">
            <wp:extent cx="5330778" cy="3237026"/>
            <wp:effectExtent l="0" t="0" r="381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0761" cy="3243088"/>
                    </a:xfrm>
                    <a:prstGeom prst="rect">
                      <a:avLst/>
                    </a:prstGeom>
                  </pic:spPr>
                </pic:pic>
              </a:graphicData>
            </a:graphic>
          </wp:inline>
        </w:drawing>
      </w:r>
    </w:p>
    <w:p w14:paraId="576F8354" w14:textId="77777777" w:rsidR="00EF285A" w:rsidRPr="00EA4B4F" w:rsidRDefault="00E6558F" w:rsidP="009825E2">
      <w:pPr>
        <w:pStyle w:val="BodyText"/>
      </w:pPr>
      <w:r>
        <w:t>Click through to kick of stack creation.</w:t>
      </w:r>
    </w:p>
    <w:p w14:paraId="6C0E0D46" w14:textId="77777777"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t>transit</w:t>
      </w:r>
      <w:r w:rsidRPr="00EA4B4F">
        <w:t xml:space="preserve"> </w:t>
      </w:r>
      <w:r>
        <w:t>VPC</w:t>
      </w:r>
      <w:r w:rsidRPr="00EA4B4F">
        <w:t xml:space="preserve"> </w:t>
      </w:r>
      <w:r>
        <w:t>account</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77777777" w:rsidR="00EA4B4F" w:rsidRDefault="00EA4B4F" w:rsidP="00EA4B4F">
      <w:pPr>
        <w:pStyle w:val="BodyText"/>
        <w:spacing w:before="239"/>
        <w:ind w:left="520"/>
      </w:pPr>
      <w:r w:rsidRPr="00EA4B4F">
        <w:rPr>
          <w:noProof/>
        </w:rPr>
        <w:lastRenderedPageBreak/>
        <w:drawing>
          <wp:inline distT="0" distB="0" distL="0" distR="0" wp14:anchorId="5D8AC0ED" wp14:editId="2F1833AB">
            <wp:extent cx="5160181" cy="21503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1048" cy="2154915"/>
                    </a:xfrm>
                    <a:prstGeom prst="rect">
                      <a:avLst/>
                    </a:prstGeom>
                  </pic:spPr>
                </pic:pic>
              </a:graphicData>
            </a:graphic>
          </wp:inline>
        </w:drawing>
      </w:r>
    </w:p>
    <w:p w14:paraId="53E62FC2" w14:textId="16F20C38" w:rsidR="00EA4B4F" w:rsidRDefault="00EA4B4F" w:rsidP="00EA4B4F">
      <w:pPr>
        <w:pStyle w:val="BodyText"/>
        <w:spacing w:before="239"/>
        <w:ind w:left="520"/>
      </w:pPr>
      <w:r w:rsidRPr="00EA4B4F">
        <w:rPr>
          <w:noProof/>
        </w:rPr>
        <w:drawing>
          <wp:inline distT="0" distB="0" distL="0" distR="0" wp14:anchorId="4E82EC5B" wp14:editId="0FB2329B">
            <wp:extent cx="4559679" cy="114156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4660" cy="1145320"/>
                    </a:xfrm>
                    <a:prstGeom prst="rect">
                      <a:avLst/>
                    </a:prstGeom>
                  </pic:spPr>
                </pic:pic>
              </a:graphicData>
            </a:graphic>
          </wp:inline>
        </w:drawing>
      </w: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8"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8"/>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405E634A" w:rsidR="00EF285A" w:rsidRDefault="00267B31">
      <w:pPr>
        <w:pStyle w:val="BodyText"/>
        <w:spacing w:before="2"/>
        <w:rPr>
          <w:sz w:val="17"/>
        </w:rPr>
      </w:pPr>
      <w:r w:rsidRPr="00EA4B4F">
        <w:rPr>
          <w:noProof/>
        </w:rPr>
        <w:drawing>
          <wp:inline distT="0" distB="0" distL="0" distR="0" wp14:anchorId="3885AA5A" wp14:editId="2CDC56ED">
            <wp:extent cx="6318913" cy="1582014"/>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2070" cy="159031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03D883E5" w:rsidR="00EF285A" w:rsidRDefault="00E6558F" w:rsidP="009825E2">
      <w:pPr>
        <w:pStyle w:val="BodyText"/>
      </w:pPr>
      <w:r>
        <w:t xml:space="preserve">In the screenshot </w:t>
      </w:r>
      <w:r w:rsidR="00AF7DAC">
        <w:t>below,</w:t>
      </w:r>
      <w:r>
        <w:t xml:space="preserve"> you can see a pair of VM-Series firewalls</w:t>
      </w:r>
      <w:r w:rsidR="001105AE">
        <w:t>, depicted as TGW-Example FW1 and FW2</w:t>
      </w:r>
      <w:r>
        <w:t>:</w:t>
      </w:r>
    </w:p>
    <w:p w14:paraId="0EC2CF0C" w14:textId="4673D03D" w:rsidR="00EF285A" w:rsidRDefault="00AF7DAC">
      <w:pPr>
        <w:pStyle w:val="BodyText"/>
        <w:spacing w:before="4"/>
        <w:rPr>
          <w:sz w:val="22"/>
        </w:rPr>
      </w:pPr>
      <w:r w:rsidRPr="00AF7DAC">
        <w:rPr>
          <w:noProof/>
          <w:sz w:val="22"/>
        </w:rPr>
        <w:drawing>
          <wp:inline distT="0" distB="0" distL="0" distR="0" wp14:anchorId="6408805C" wp14:editId="3AA98C1A">
            <wp:extent cx="6209731" cy="213691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635" cy="2146858"/>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A6A87F3" w14:textId="501D03D7" w:rsidR="00111D69" w:rsidRDefault="00111D69" w:rsidP="00111D69">
      <w:pPr>
        <w:pStyle w:val="Heading2"/>
      </w:pPr>
      <w:r>
        <w:t>Verify the Setup</w:t>
      </w:r>
    </w:p>
    <w:p w14:paraId="0429420D" w14:textId="3DD79243" w:rsidR="00111D69" w:rsidRDefault="00111D69" w:rsidP="00111D69">
      <w:pPr>
        <w:pStyle w:val="Heading2"/>
      </w:pPr>
    </w:p>
    <w:p w14:paraId="1212EE42" w14:textId="21B594A0" w:rsidR="00111D69" w:rsidRDefault="00111D69" w:rsidP="00111D69">
      <w:pPr>
        <w:pStyle w:val="Heading3"/>
      </w:pPr>
      <w:r>
        <w:t>Lambda Functions</w:t>
      </w:r>
    </w:p>
    <w:p w14:paraId="71744904" w14:textId="49989C41" w:rsidR="00EF285A" w:rsidRDefault="00AF7DAC" w:rsidP="009825E2">
      <w:pPr>
        <w:pStyle w:val="BodyText"/>
      </w:pPr>
      <w:r>
        <w:t>The TransitGatewayInitialise</w:t>
      </w:r>
      <w:r w:rsidR="001105AE">
        <w:t>Lambda</w:t>
      </w:r>
      <w:r>
        <w:t xml:space="preserve"> function updates the VPC subnet route tables with the next hop of the transit gateway.  We use </w:t>
      </w:r>
      <w:r w:rsidR="001105AE">
        <w:t>Lambda</w:t>
      </w:r>
      <w:r>
        <w:t xml:space="preserve"> to create these routes as at this time we cannot accomplish this with</w:t>
      </w:r>
      <w:r w:rsidR="001105AE">
        <w:t xml:space="preserve"> the </w:t>
      </w:r>
      <w:r>
        <w:t>CloudFormation</w:t>
      </w:r>
      <w:r w:rsidR="001105AE">
        <w:t xml:space="preserve"> Template</w:t>
      </w:r>
      <w:r>
        <w:t xml:space="preserve">. </w:t>
      </w:r>
      <w:r w:rsidR="00A77649">
        <w:t xml:space="preserve">  The function also starts a lambda step function that runs some post deployment configuration tasks on the firewalls.  In this case </w:t>
      </w:r>
      <w:proofErr w:type="gramStart"/>
      <w:r w:rsidR="00A77649">
        <w:t>its</w:t>
      </w:r>
      <w:proofErr w:type="gramEnd"/>
      <w:r w:rsidR="00A77649">
        <w:t xml:space="preserve"> sets a static route for the spoke VPCs and updates and address object with the firewalls </w:t>
      </w:r>
      <w:proofErr w:type="spellStart"/>
      <w:r w:rsidR="00A77649">
        <w:t>untrust</w:t>
      </w:r>
      <w:proofErr w:type="spellEnd"/>
      <w:r w:rsidR="00A77649">
        <w:t xml:space="preserve"> IP assigned by AWS.  </w:t>
      </w:r>
    </w:p>
    <w:p w14:paraId="599852A0" w14:textId="77777777" w:rsidR="00680E3C" w:rsidRDefault="00510EC8" w:rsidP="00680E3C">
      <w:pPr>
        <w:pStyle w:val="BodyText"/>
        <w:keepNext/>
        <w:jc w:val="center"/>
      </w:pPr>
      <w:r w:rsidRPr="00510EC8">
        <w:rPr>
          <w:noProof/>
        </w:rPr>
        <w:lastRenderedPageBreak/>
        <w:drawing>
          <wp:inline distT="0" distB="0" distL="0" distR="0" wp14:anchorId="3772671A" wp14:editId="3AEA15C1">
            <wp:extent cx="5880100" cy="290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0100" cy="2908300"/>
                    </a:xfrm>
                    <a:prstGeom prst="rect">
                      <a:avLst/>
                    </a:prstGeom>
                  </pic:spPr>
                </pic:pic>
              </a:graphicData>
            </a:graphic>
          </wp:inline>
        </w:drawing>
      </w:r>
    </w:p>
    <w:p w14:paraId="7EAF4E04" w14:textId="40070968"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w:t>
      </w:r>
      <w:r w:rsidR="0000329D">
        <w:rPr>
          <w:noProof/>
        </w:rPr>
        <w:fldChar w:fldCharType="end"/>
      </w:r>
      <w:r>
        <w:t xml:space="preserve"> Routes Added to VPC Route Tables</w:t>
      </w:r>
    </w:p>
    <w:p w14:paraId="5D1A153C" w14:textId="77777777" w:rsidR="00510EC8" w:rsidRDefault="00510EC8" w:rsidP="009825E2">
      <w:pPr>
        <w:pStyle w:val="BodyText"/>
      </w:pPr>
    </w:p>
    <w:p w14:paraId="7783B7DE" w14:textId="64F811DD" w:rsidR="00510EC8" w:rsidRDefault="00510EC8" w:rsidP="009825E2">
      <w:pPr>
        <w:pStyle w:val="BodyText"/>
      </w:pPr>
      <w:r>
        <w:t xml:space="preserve"> </w:t>
      </w:r>
    </w:p>
    <w:p w14:paraId="2795EAB4" w14:textId="77777777" w:rsidR="00680E3C" w:rsidRDefault="00510EC8" w:rsidP="00680E3C">
      <w:pPr>
        <w:pStyle w:val="BodyText"/>
        <w:keepNext/>
        <w:jc w:val="center"/>
      </w:pPr>
      <w:r w:rsidRPr="00CE5025">
        <w:rPr>
          <w:noProof/>
        </w:rPr>
        <w:drawing>
          <wp:inline distT="0" distB="0" distL="0" distR="0" wp14:anchorId="31FBB2AF" wp14:editId="1A840A1C">
            <wp:extent cx="5013164" cy="2483918"/>
            <wp:effectExtent l="0" t="0" r="381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0409" cy="2492462"/>
                    </a:xfrm>
                    <a:prstGeom prst="rect">
                      <a:avLst/>
                    </a:prstGeom>
                  </pic:spPr>
                </pic:pic>
              </a:graphicData>
            </a:graphic>
          </wp:inline>
        </w:drawing>
      </w:r>
    </w:p>
    <w:p w14:paraId="5DD405DB" w14:textId="2C6F01F3"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2</w:t>
      </w:r>
      <w:r w:rsidR="0000329D">
        <w:rPr>
          <w:noProof/>
        </w:rPr>
        <w:fldChar w:fldCharType="end"/>
      </w:r>
      <w:r>
        <w:t xml:space="preserve"> </w:t>
      </w:r>
      <w:r w:rsidRPr="00D26D30">
        <w:t>Routes added to the VPC route table</w:t>
      </w:r>
    </w:p>
    <w:p w14:paraId="5AAA4E2A" w14:textId="77777777" w:rsidR="00510EC8" w:rsidRDefault="00510EC8" w:rsidP="009825E2">
      <w:pPr>
        <w:pStyle w:val="BodyText"/>
      </w:pPr>
    </w:p>
    <w:p w14:paraId="0691799D" w14:textId="36EB1ED8" w:rsidR="00A77649" w:rsidRDefault="00A77649" w:rsidP="009825E2">
      <w:pPr>
        <w:pStyle w:val="BodyText"/>
      </w:pPr>
      <w:r>
        <w:t>You can view this step function event in the CloudWatch logs associated with the lambda script</w:t>
      </w:r>
    </w:p>
    <w:p w14:paraId="3904DE59" w14:textId="0AD2C2EB" w:rsidR="00A77649" w:rsidRDefault="00A77649" w:rsidP="009825E2">
      <w:pPr>
        <w:pStyle w:val="BodyText"/>
      </w:pPr>
    </w:p>
    <w:p w14:paraId="35BDD9CF" w14:textId="77777777" w:rsidR="00680E3C" w:rsidRDefault="00A77649" w:rsidP="00680E3C">
      <w:pPr>
        <w:pStyle w:val="BodyText"/>
        <w:keepNext/>
        <w:jc w:val="center"/>
      </w:pPr>
      <w:r w:rsidRPr="00A77649">
        <w:rPr>
          <w:noProof/>
        </w:rPr>
        <w:drawing>
          <wp:inline distT="0" distB="0" distL="0" distR="0" wp14:anchorId="337C526D" wp14:editId="1AB36B89">
            <wp:extent cx="6702219" cy="7126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2198" cy="717955"/>
                    </a:xfrm>
                    <a:prstGeom prst="rect">
                      <a:avLst/>
                    </a:prstGeom>
                  </pic:spPr>
                </pic:pic>
              </a:graphicData>
            </a:graphic>
          </wp:inline>
        </w:drawing>
      </w:r>
    </w:p>
    <w:p w14:paraId="528C68E4" w14:textId="05ED49E9"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3</w:t>
      </w:r>
      <w:r w:rsidR="0000329D">
        <w:rPr>
          <w:noProof/>
        </w:rPr>
        <w:fldChar w:fldCharType="end"/>
      </w:r>
      <w:r>
        <w:t xml:space="preserve"> </w:t>
      </w:r>
      <w:proofErr w:type="spellStart"/>
      <w:r>
        <w:t>TGWInitialiseLambda</w:t>
      </w:r>
      <w:proofErr w:type="spellEnd"/>
      <w:r>
        <w:t xml:space="preserve"> Starting Step Function</w:t>
      </w:r>
    </w:p>
    <w:p w14:paraId="3BC73E16" w14:textId="65A59C05" w:rsidR="00510EC8" w:rsidRDefault="00510EC8" w:rsidP="009825E2">
      <w:pPr>
        <w:pStyle w:val="BodyText"/>
      </w:pPr>
    </w:p>
    <w:p w14:paraId="376AD269" w14:textId="77777777" w:rsidR="00510EC8" w:rsidRDefault="00510EC8">
      <w:pPr>
        <w:rPr>
          <w:sz w:val="24"/>
          <w:szCs w:val="24"/>
        </w:rPr>
      </w:pPr>
      <w:r>
        <w:br w:type="page"/>
      </w:r>
    </w:p>
    <w:p w14:paraId="1D5F5757" w14:textId="382D282B" w:rsidR="00510EC8" w:rsidRDefault="00510EC8" w:rsidP="009825E2">
      <w:pPr>
        <w:pStyle w:val="BodyText"/>
      </w:pPr>
      <w:r>
        <w:lastRenderedPageBreak/>
        <w:t xml:space="preserve">The step function runs the </w:t>
      </w:r>
      <w:proofErr w:type="spellStart"/>
      <w:r>
        <w:t>InitialiseFWLambda</w:t>
      </w:r>
      <w:proofErr w:type="spellEnd"/>
      <w:r>
        <w:t xml:space="preserve"> function </w:t>
      </w:r>
    </w:p>
    <w:p w14:paraId="7C15B644" w14:textId="67FE4FCD" w:rsidR="00510EC8" w:rsidRDefault="00510EC8" w:rsidP="009825E2">
      <w:pPr>
        <w:pStyle w:val="BodyText"/>
      </w:pPr>
    </w:p>
    <w:p w14:paraId="5A37969D" w14:textId="77777777" w:rsidR="00680E3C" w:rsidRDefault="00510EC8" w:rsidP="00680E3C">
      <w:pPr>
        <w:pStyle w:val="BodyText"/>
        <w:keepNext/>
        <w:jc w:val="center"/>
      </w:pPr>
      <w:r w:rsidRPr="00510EC8">
        <w:rPr>
          <w:noProof/>
        </w:rPr>
        <w:drawing>
          <wp:inline distT="0" distB="0" distL="0" distR="0" wp14:anchorId="510F1BD8" wp14:editId="2FBACDFF">
            <wp:extent cx="3637129" cy="3340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872" cy="3355549"/>
                    </a:xfrm>
                    <a:prstGeom prst="rect">
                      <a:avLst/>
                    </a:prstGeom>
                  </pic:spPr>
                </pic:pic>
              </a:graphicData>
            </a:graphic>
          </wp:inline>
        </w:drawing>
      </w:r>
    </w:p>
    <w:p w14:paraId="22486A7A" w14:textId="354C926F"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4</w:t>
      </w:r>
      <w:r w:rsidR="0000329D">
        <w:rPr>
          <w:noProof/>
        </w:rPr>
        <w:fldChar w:fldCharType="end"/>
      </w:r>
      <w:r>
        <w:t xml:space="preserve"> Step Function Status</w:t>
      </w:r>
    </w:p>
    <w:p w14:paraId="38723A70" w14:textId="11389BCE" w:rsidR="00510EC8" w:rsidRDefault="00510EC8" w:rsidP="00510EC8">
      <w:pPr>
        <w:pStyle w:val="BodyText"/>
        <w:jc w:val="center"/>
      </w:pPr>
    </w:p>
    <w:p w14:paraId="1968A9D2" w14:textId="77777777" w:rsidR="00510EC8" w:rsidRDefault="00510EC8" w:rsidP="00510EC8">
      <w:pPr>
        <w:pStyle w:val="BodyText"/>
      </w:pPr>
    </w:p>
    <w:p w14:paraId="43BDDB64" w14:textId="2C7D7493" w:rsidR="00510EC8" w:rsidRDefault="00510EC8" w:rsidP="00510EC8">
      <w:pPr>
        <w:pStyle w:val="BodyText"/>
      </w:pPr>
      <w:r>
        <w:t>When the step function completes you will see the status update</w:t>
      </w:r>
    </w:p>
    <w:p w14:paraId="63EDE312" w14:textId="77777777" w:rsidR="00510EC8" w:rsidRDefault="00510EC8" w:rsidP="00510EC8">
      <w:pPr>
        <w:pStyle w:val="BodyText"/>
      </w:pPr>
    </w:p>
    <w:p w14:paraId="6B2CC9A6" w14:textId="77777777" w:rsidR="00680E3C" w:rsidRDefault="00510EC8" w:rsidP="00680E3C">
      <w:pPr>
        <w:pStyle w:val="BodyText"/>
        <w:keepNext/>
        <w:jc w:val="center"/>
      </w:pPr>
      <w:r w:rsidRPr="00510EC8">
        <w:rPr>
          <w:noProof/>
        </w:rPr>
        <w:lastRenderedPageBreak/>
        <w:drawing>
          <wp:inline distT="0" distB="0" distL="0" distR="0" wp14:anchorId="725AC56F" wp14:editId="1CE36D9F">
            <wp:extent cx="4216694" cy="389453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1601" cy="3899065"/>
                    </a:xfrm>
                    <a:prstGeom prst="rect">
                      <a:avLst/>
                    </a:prstGeom>
                  </pic:spPr>
                </pic:pic>
              </a:graphicData>
            </a:graphic>
          </wp:inline>
        </w:drawing>
      </w:r>
    </w:p>
    <w:p w14:paraId="0B38AF87" w14:textId="3181223D"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5</w:t>
      </w:r>
      <w:r w:rsidR="0000329D">
        <w:rPr>
          <w:noProof/>
        </w:rPr>
        <w:fldChar w:fldCharType="end"/>
      </w:r>
      <w:r>
        <w:t xml:space="preserve"> Successful Step Function</w:t>
      </w:r>
    </w:p>
    <w:p w14:paraId="49284FB7" w14:textId="77777777" w:rsidR="00680E3C" w:rsidRDefault="00510EC8" w:rsidP="00680E3C">
      <w:pPr>
        <w:pStyle w:val="BodyText"/>
        <w:keepNext/>
        <w:jc w:val="center"/>
      </w:pPr>
      <w:r w:rsidRPr="00510EC8">
        <w:rPr>
          <w:noProof/>
        </w:rPr>
        <w:drawing>
          <wp:inline distT="0" distB="0" distL="0" distR="0" wp14:anchorId="4C38509A" wp14:editId="6E9795BF">
            <wp:extent cx="6006342" cy="263714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6344" cy="2645925"/>
                    </a:xfrm>
                    <a:prstGeom prst="rect">
                      <a:avLst/>
                    </a:prstGeom>
                  </pic:spPr>
                </pic:pic>
              </a:graphicData>
            </a:graphic>
          </wp:inline>
        </w:drawing>
      </w:r>
    </w:p>
    <w:p w14:paraId="4202E80E" w14:textId="7C37AC39"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6</w:t>
      </w:r>
      <w:r w:rsidR="0000329D">
        <w:rPr>
          <w:noProof/>
        </w:rPr>
        <w:fldChar w:fldCharType="end"/>
      </w:r>
      <w:r>
        <w:t xml:space="preserve"> Output from </w:t>
      </w:r>
      <w:proofErr w:type="spellStart"/>
      <w:r>
        <w:t>InitialiseFwLambda</w:t>
      </w:r>
      <w:proofErr w:type="spellEnd"/>
      <w:r>
        <w:t xml:space="preserve"> function</w:t>
      </w:r>
    </w:p>
    <w:p w14:paraId="154031F6" w14:textId="77777777" w:rsidR="00680E3C" w:rsidRPr="00680E3C" w:rsidRDefault="00680E3C" w:rsidP="00680E3C"/>
    <w:p w14:paraId="1ADDB7D7" w14:textId="1266DB74" w:rsidR="00CE5025" w:rsidRDefault="00CE5025">
      <w:pPr>
        <w:pStyle w:val="BodyText"/>
        <w:ind w:left="160"/>
        <w:jc w:val="both"/>
      </w:pPr>
    </w:p>
    <w:p w14:paraId="7AE2755B" w14:textId="443F64BF" w:rsidR="00CE5025" w:rsidRDefault="00CE5025">
      <w:pPr>
        <w:pStyle w:val="BodyText"/>
        <w:ind w:left="160"/>
        <w:jc w:val="both"/>
      </w:pPr>
    </w:p>
    <w:p w14:paraId="4F08C31C" w14:textId="5A0D5BC9" w:rsidR="00CE5025" w:rsidRDefault="00FD6A1C">
      <w:pPr>
        <w:pStyle w:val="BodyText"/>
        <w:ind w:left="160"/>
        <w:jc w:val="both"/>
      </w:pPr>
      <w:r>
        <w:t>Once the stack build has completed go to the output tab where you will find relevant information regarding IP address allocations</w:t>
      </w:r>
    </w:p>
    <w:p w14:paraId="4D8715DF" w14:textId="525EDC69" w:rsidR="00FD6A1C" w:rsidRDefault="00FD6A1C">
      <w:pPr>
        <w:pStyle w:val="BodyText"/>
        <w:ind w:left="160"/>
        <w:jc w:val="both"/>
      </w:pPr>
    </w:p>
    <w:p w14:paraId="22B4FC53" w14:textId="77777777" w:rsidR="00680E3C" w:rsidRDefault="00FD6A1C" w:rsidP="00680E3C">
      <w:pPr>
        <w:pStyle w:val="BodyText"/>
        <w:keepNext/>
        <w:ind w:left="160"/>
        <w:jc w:val="center"/>
      </w:pPr>
      <w:r w:rsidRPr="00FD6A1C">
        <w:rPr>
          <w:noProof/>
        </w:rPr>
        <w:lastRenderedPageBreak/>
        <w:drawing>
          <wp:inline distT="0" distB="0" distL="0" distR="0" wp14:anchorId="7C6A13E1" wp14:editId="03516493">
            <wp:extent cx="4940187" cy="32571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101" cy="3273555"/>
                    </a:xfrm>
                    <a:prstGeom prst="rect">
                      <a:avLst/>
                    </a:prstGeom>
                  </pic:spPr>
                </pic:pic>
              </a:graphicData>
            </a:graphic>
          </wp:inline>
        </w:drawing>
      </w:r>
    </w:p>
    <w:p w14:paraId="1C3A7E2A" w14:textId="7DC1EA3B" w:rsidR="00FD6A1C"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7</w:t>
      </w:r>
      <w:r w:rsidR="0000329D">
        <w:rPr>
          <w:noProof/>
        </w:rPr>
        <w:fldChar w:fldCharType="end"/>
      </w:r>
      <w:r>
        <w:t xml:space="preserve"> Stack Output with IP Address Allocation</w:t>
      </w:r>
    </w:p>
    <w:p w14:paraId="7C65AA2C" w14:textId="77777777" w:rsidR="00CE5025" w:rsidRDefault="00CE5025">
      <w:pPr>
        <w:pStyle w:val="BodyText"/>
        <w:ind w:left="160"/>
        <w:jc w:val="both"/>
      </w:pPr>
    </w:p>
    <w:p w14:paraId="727445BD" w14:textId="6A7D53DD" w:rsidR="00EF285A" w:rsidRPr="00CE5025" w:rsidRDefault="00CE5025" w:rsidP="00CE5025">
      <w:pPr>
        <w:rPr>
          <w:szCs w:val="24"/>
        </w:rPr>
      </w:pPr>
      <w:r>
        <w:br w:type="page"/>
      </w:r>
    </w:p>
    <w:p w14:paraId="71A460DD" w14:textId="77777777" w:rsidR="00EF285A" w:rsidRDefault="00E6558F">
      <w:pPr>
        <w:pStyle w:val="Heading1"/>
        <w:numPr>
          <w:ilvl w:val="0"/>
          <w:numId w:val="1"/>
        </w:numPr>
        <w:tabs>
          <w:tab w:val="left" w:pos="880"/>
        </w:tabs>
        <w:rPr>
          <w:u w:val="none"/>
        </w:rPr>
      </w:pPr>
      <w:bookmarkStart w:id="9" w:name="_Toc536788194"/>
      <w:r>
        <w:rPr>
          <w:color w:val="365F91"/>
          <w:u w:val="thick" w:color="365F91"/>
        </w:rPr>
        <w:lastRenderedPageBreak/>
        <w:t>Accessing the</w:t>
      </w:r>
      <w:r>
        <w:rPr>
          <w:color w:val="365F91"/>
          <w:spacing w:val="1"/>
          <w:u w:val="thick" w:color="365F91"/>
        </w:rPr>
        <w:t xml:space="preserve"> </w:t>
      </w:r>
      <w:r>
        <w:rPr>
          <w:color w:val="365F91"/>
          <w:u w:val="thick" w:color="365F91"/>
        </w:rPr>
        <w:t>Firewall</w:t>
      </w:r>
      <w:bookmarkEnd w:id="9"/>
    </w:p>
    <w:p w14:paraId="4A24EC34" w14:textId="6DA6B408" w:rsidR="00EF285A" w:rsidRDefault="00E6558F" w:rsidP="00111D69">
      <w:pPr>
        <w:pStyle w:val="BodyText"/>
        <w:ind w:left="160"/>
        <w:jc w:val="both"/>
      </w:pPr>
      <w:r w:rsidRPr="00CE5025">
        <w:t>In</w:t>
      </w:r>
      <w:r w:rsidRPr="00111D69">
        <w:t xml:space="preserve"> </w:t>
      </w:r>
      <w:r w:rsidRPr="00CE5025">
        <w:t>order</w:t>
      </w:r>
      <w:r w:rsidRPr="00111D69">
        <w:t xml:space="preserve"> </w:t>
      </w:r>
      <w:r w:rsidRPr="00CE5025">
        <w:t>to</w:t>
      </w:r>
      <w:r w:rsidRPr="00111D69">
        <w:t xml:space="preserve"> </w:t>
      </w:r>
      <w:r w:rsidRPr="00CE5025">
        <w:t>access</w:t>
      </w:r>
      <w:r w:rsidRPr="00111D69">
        <w:t xml:space="preserve"> </w:t>
      </w:r>
      <w:r w:rsidRPr="00CE5025">
        <w:t>the</w:t>
      </w:r>
      <w:r w:rsidRPr="00111D69">
        <w:t xml:space="preserve"> </w:t>
      </w:r>
      <w:r w:rsidRPr="00CE5025">
        <w:t>firewall’s</w:t>
      </w:r>
      <w:r w:rsidRPr="00111D69">
        <w:t xml:space="preserve"> </w:t>
      </w:r>
      <w:r w:rsidRPr="00CE5025">
        <w:t>web</w:t>
      </w:r>
      <w:r w:rsidRPr="00111D69">
        <w:t xml:space="preserve"> </w:t>
      </w:r>
      <w:r w:rsidRPr="00CE5025">
        <w:t>UI</w:t>
      </w:r>
      <w:r w:rsidRPr="00111D69">
        <w:t xml:space="preserve"> </w:t>
      </w:r>
      <w:r w:rsidRPr="00CE5025">
        <w:t>or</w:t>
      </w:r>
      <w:r w:rsidRPr="00111D69">
        <w:t xml:space="preserve"> </w:t>
      </w:r>
      <w:r w:rsidRPr="00CE5025">
        <w:t>the</w:t>
      </w:r>
      <w:r w:rsidRPr="00111D69">
        <w:t xml:space="preserve"> </w:t>
      </w:r>
      <w:r w:rsidRPr="00CE5025">
        <w:t>CLI,</w:t>
      </w:r>
      <w:r w:rsidRPr="00111D69">
        <w:t xml:space="preserve"> </w:t>
      </w:r>
      <w:r w:rsidRPr="00CE5025">
        <w:t>it</w:t>
      </w:r>
      <w:r w:rsidRPr="00111D69">
        <w:t xml:space="preserve"> </w:t>
      </w:r>
      <w:r w:rsidRPr="00CE5025">
        <w:t>is</w:t>
      </w:r>
      <w:r w:rsidRPr="00111D69">
        <w:t xml:space="preserve"> </w:t>
      </w:r>
      <w:r w:rsidRPr="00CE5025">
        <w:t>recommended</w:t>
      </w:r>
      <w:r w:rsidRPr="00111D69">
        <w:t xml:space="preserve"> </w:t>
      </w:r>
      <w:r w:rsidRPr="00CE5025">
        <w:t>that</w:t>
      </w:r>
      <w:r w:rsidRPr="00111D69">
        <w:t xml:space="preserve"> </w:t>
      </w:r>
      <w:r w:rsidRPr="00CE5025">
        <w:t>you</w:t>
      </w:r>
      <w:r w:rsidRPr="00111D69">
        <w:t xml:space="preserve"> </w:t>
      </w:r>
      <w:r w:rsidRPr="00CE5025">
        <w:t>use</w:t>
      </w:r>
      <w:r w:rsidRPr="00111D69">
        <w:t xml:space="preserve"> </w:t>
      </w:r>
      <w:r w:rsidRPr="00CE5025">
        <w:t>the</w:t>
      </w:r>
      <w:r w:rsidRPr="00111D69">
        <w:t xml:space="preserve"> </w:t>
      </w:r>
      <w:r w:rsidRPr="00CE5025">
        <w:t>NAT</w:t>
      </w:r>
      <w:r w:rsidRPr="00111D69">
        <w:t xml:space="preserve"> </w:t>
      </w:r>
      <w:r w:rsidRPr="00CE5025">
        <w:t>instance</w:t>
      </w:r>
      <w:r w:rsidRPr="00111D69">
        <w:t xml:space="preserve"> </w:t>
      </w:r>
      <w:r w:rsidRPr="00CE5025">
        <w:t>that has</w:t>
      </w:r>
      <w:r w:rsidRPr="00111D69">
        <w:t xml:space="preserve"> </w:t>
      </w:r>
      <w:r w:rsidRPr="00CE5025">
        <w:t>been</w:t>
      </w:r>
      <w:r w:rsidRPr="00111D69">
        <w:t xml:space="preserve"> </w:t>
      </w:r>
      <w:r w:rsidRPr="00CE5025">
        <w:t>deployed</w:t>
      </w:r>
      <w:r w:rsidRPr="00111D69">
        <w:t xml:space="preserve"> </w:t>
      </w:r>
      <w:r w:rsidRPr="00CE5025">
        <w:t>in</w:t>
      </w:r>
      <w:r w:rsidRPr="00111D69">
        <w:t xml:space="preserve"> </w:t>
      </w:r>
      <w:r w:rsidRPr="00CE5025">
        <w:t>the</w:t>
      </w:r>
      <w:r w:rsidRPr="00111D69">
        <w:t xml:space="preserve"> </w:t>
      </w:r>
      <w:r w:rsidRPr="00CE5025">
        <w:t>Transit</w:t>
      </w:r>
      <w:r w:rsidRPr="00111D69">
        <w:t xml:space="preserve"> </w:t>
      </w:r>
      <w:r w:rsidRPr="00CE5025">
        <w:t>VPC.</w:t>
      </w:r>
      <w:r w:rsidRPr="00111D69">
        <w:t xml:space="preserve"> </w:t>
      </w:r>
      <w:r w:rsidRPr="00CE5025">
        <w:t>In</w:t>
      </w:r>
      <w:r w:rsidRPr="00111D69">
        <w:t xml:space="preserve"> </w:t>
      </w:r>
      <w:r w:rsidRPr="00CE5025">
        <w:t>order</w:t>
      </w:r>
      <w:r w:rsidRPr="00111D69">
        <w:t xml:space="preserve"> </w:t>
      </w:r>
      <w:r w:rsidRPr="00CE5025">
        <w:t>to</w:t>
      </w:r>
      <w:r w:rsidRPr="00111D69">
        <w:t xml:space="preserve"> </w:t>
      </w:r>
      <w:r w:rsidRPr="00CE5025">
        <w:t>do</w:t>
      </w:r>
      <w:r w:rsidRPr="00111D69">
        <w:t xml:space="preserve"> </w:t>
      </w:r>
      <w:r w:rsidRPr="00CE5025">
        <w:t>that</w:t>
      </w:r>
      <w:r w:rsidRPr="00111D69">
        <w:t xml:space="preserve"> </w:t>
      </w:r>
      <w:r w:rsidRPr="00CE5025">
        <w:t>you</w:t>
      </w:r>
      <w:r w:rsidRPr="00111D69">
        <w:t xml:space="preserve"> </w:t>
      </w:r>
      <w:r w:rsidRPr="00CE5025">
        <w:t>will</w:t>
      </w:r>
      <w:r w:rsidRPr="00111D69">
        <w:t xml:space="preserve"> </w:t>
      </w:r>
      <w:r w:rsidRPr="00CE5025">
        <w:t>need</w:t>
      </w:r>
      <w:r w:rsidRPr="00111D69">
        <w:t xml:space="preserve"> </w:t>
      </w:r>
      <w:r w:rsidRPr="00CE5025">
        <w:t>to</w:t>
      </w:r>
      <w:r w:rsidRPr="00111D69">
        <w:t xml:space="preserve"> </w:t>
      </w:r>
      <w:r w:rsidRPr="00CE5025">
        <w:t>setup</w:t>
      </w:r>
      <w:r w:rsidRPr="00111D69">
        <w:t xml:space="preserve"> </w:t>
      </w:r>
      <w:r w:rsidRPr="00CE5025">
        <w:t>an</w:t>
      </w:r>
      <w:r w:rsidRPr="00111D69">
        <w:t xml:space="preserve"> </w:t>
      </w:r>
      <w:r w:rsidRPr="00CE5025">
        <w:t>SSH</w:t>
      </w:r>
      <w:r w:rsidRPr="00111D69">
        <w:t xml:space="preserve"> </w:t>
      </w:r>
      <w:r w:rsidRPr="00CE5025">
        <w:t>tunnel</w:t>
      </w:r>
      <w:r w:rsidRPr="00111D69">
        <w:t xml:space="preserve"> </w:t>
      </w:r>
      <w:r w:rsidRPr="00CE5025">
        <w:t>from</w:t>
      </w:r>
      <w:r w:rsidRPr="00111D69">
        <w:t xml:space="preserve"> </w:t>
      </w:r>
      <w:r w:rsidRPr="00CE5025">
        <w:t>your localhost</w:t>
      </w:r>
      <w:r w:rsidRPr="00111D69">
        <w:t xml:space="preserve"> </w:t>
      </w:r>
      <w:r w:rsidRPr="00CE5025">
        <w:t>to</w:t>
      </w:r>
      <w:r w:rsidRPr="00111D69">
        <w:t xml:space="preserve"> </w:t>
      </w:r>
      <w:r w:rsidRPr="00CE5025">
        <w:t>the</w:t>
      </w:r>
      <w:r w:rsidRPr="00111D69">
        <w:t xml:space="preserve"> </w:t>
      </w:r>
      <w:r w:rsidRPr="00CE5025">
        <w:t>remote</w:t>
      </w:r>
      <w:r w:rsidRPr="00111D69">
        <w:t xml:space="preserve"> </w:t>
      </w:r>
      <w:r w:rsidRPr="00CE5025">
        <w:t>NAT</w:t>
      </w:r>
      <w:r w:rsidRPr="00111D69">
        <w:t xml:space="preserve"> </w:t>
      </w:r>
      <w:r w:rsidRPr="00CE5025">
        <w:t>instance.</w:t>
      </w:r>
    </w:p>
    <w:p w14:paraId="2F55831B" w14:textId="77777777" w:rsidR="001105AE" w:rsidRPr="00CE5025" w:rsidRDefault="001105AE" w:rsidP="00111D69">
      <w:pPr>
        <w:pStyle w:val="BodyText"/>
        <w:ind w:left="160"/>
        <w:jc w:val="both"/>
      </w:pPr>
    </w:p>
    <w:p w14:paraId="058672B7" w14:textId="77777777" w:rsidR="00EF285A" w:rsidRPr="00CE5025" w:rsidRDefault="00E6558F" w:rsidP="00111D69">
      <w:pPr>
        <w:pStyle w:val="BodyText"/>
        <w:ind w:left="160"/>
        <w:jc w:val="both"/>
      </w:pPr>
      <w:r w:rsidRPr="00CE5025">
        <w:t>For Web UI:</w:t>
      </w:r>
    </w:p>
    <w:p w14:paraId="11EB9892" w14:textId="77777777" w:rsidR="00EF285A" w:rsidRPr="00111D69" w:rsidRDefault="00EF285A" w:rsidP="00111D69">
      <w:pPr>
        <w:pStyle w:val="BodyText"/>
        <w:ind w:left="160"/>
        <w:jc w:val="both"/>
      </w:pPr>
    </w:p>
    <w:p w14:paraId="1648D476" w14:textId="2C0A6AA7" w:rsidR="00EF285A" w:rsidRDefault="00E6558F" w:rsidP="00111D69">
      <w:pPr>
        <w:pStyle w:val="BodyText"/>
        <w:ind w:left="160"/>
        <w:jc w:val="both"/>
      </w:pPr>
      <w:r w:rsidRPr="00CE5025">
        <w:t>$</w:t>
      </w:r>
      <w:proofErr w:type="spellStart"/>
      <w:r w:rsidRPr="00CE5025">
        <w:t>ssh</w:t>
      </w:r>
      <w:proofErr w:type="spellEnd"/>
      <w:r w:rsidRPr="00111D69">
        <w:t xml:space="preserve"> </w:t>
      </w:r>
      <w:r w:rsidRPr="00CE5025">
        <w:t>-</w:t>
      </w:r>
      <w:proofErr w:type="spellStart"/>
      <w:r w:rsidRPr="00CE5025">
        <w:t>i</w:t>
      </w:r>
      <w:proofErr w:type="spellEnd"/>
      <w:r w:rsidRPr="00111D69">
        <w:t xml:space="preserve"> </w:t>
      </w:r>
      <w:r w:rsidRPr="00CE5025">
        <w:t>&lt;AWS</w:t>
      </w:r>
      <w:r w:rsidRPr="00111D69">
        <w:t xml:space="preserve"> </w:t>
      </w:r>
      <w:r w:rsidRPr="00CE5025">
        <w:t>SSH</w:t>
      </w:r>
      <w:r w:rsidRPr="00111D69">
        <w:t xml:space="preserve"> </w:t>
      </w:r>
      <w:r w:rsidRPr="00CE5025">
        <w:t>key&gt;</w:t>
      </w:r>
      <w:r w:rsidRPr="00111D69">
        <w:t xml:space="preserve"> </w:t>
      </w:r>
      <w:r w:rsidRPr="00CE5025">
        <w:t>-l</w:t>
      </w:r>
      <w:r w:rsidRPr="00111D69">
        <w:t xml:space="preserve"> </w:t>
      </w:r>
      <w:r w:rsidRPr="00CE5025">
        <w:t>ec2-user</w:t>
      </w:r>
      <w:r w:rsidRPr="00111D69">
        <w:t xml:space="preserve"> </w:t>
      </w:r>
      <w:r w:rsidRPr="00CE5025">
        <w:t>&lt;public</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r w:rsidRPr="00CE5025">
        <w:t>NAT</w:t>
      </w:r>
      <w:r w:rsidRPr="00111D69">
        <w:t xml:space="preserve"> </w:t>
      </w:r>
      <w:r w:rsidRPr="00CE5025">
        <w:t>instance&gt;</w:t>
      </w:r>
      <w:r w:rsidRPr="00111D69">
        <w:t xml:space="preserve"> -L 4000</w:t>
      </w:r>
      <w:r w:rsidRPr="00CE5025">
        <w:t>:&lt;private</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proofErr w:type="spellStart"/>
      <w:r w:rsidRPr="00CE5025">
        <w:t>fw</w:t>
      </w:r>
      <w:proofErr w:type="spellEnd"/>
      <w:r w:rsidRPr="00111D69">
        <w:t xml:space="preserve"> </w:t>
      </w:r>
      <w:r w:rsidRPr="00CE5025">
        <w:t>eth0&gt;:443</w:t>
      </w:r>
      <w:r w:rsidRPr="00111D69">
        <w:t xml:space="preserve"> </w:t>
      </w:r>
      <w:r w:rsidRPr="00CE5025">
        <w:t>-</w:t>
      </w:r>
      <w:proofErr w:type="spellStart"/>
      <w:r w:rsidRPr="00CE5025">
        <w:t>nNtv</w:t>
      </w:r>
      <w:proofErr w:type="spellEnd"/>
    </w:p>
    <w:p w14:paraId="26AA485C" w14:textId="77777777" w:rsidR="001105AE" w:rsidRPr="00CE5025" w:rsidRDefault="001105AE" w:rsidP="00111D69">
      <w:pPr>
        <w:pStyle w:val="BodyText"/>
        <w:ind w:left="160"/>
        <w:jc w:val="both"/>
      </w:pPr>
    </w:p>
    <w:p w14:paraId="679E6CEC" w14:textId="77777777" w:rsidR="00EF285A" w:rsidRPr="00CE5025" w:rsidRDefault="00E6558F" w:rsidP="00111D69">
      <w:pPr>
        <w:pStyle w:val="BodyText"/>
        <w:ind w:left="160"/>
        <w:jc w:val="both"/>
      </w:pPr>
      <w:r w:rsidRPr="00111D69">
        <w:t xml:space="preserve">You </w:t>
      </w:r>
      <w:r w:rsidRPr="001105AE">
        <w:t>can</w:t>
      </w:r>
      <w:r w:rsidRPr="00111D69">
        <w:t xml:space="preserve"> then point your browser to https://localhost:4000 </w:t>
      </w:r>
      <w:r w:rsidRPr="00CE5025">
        <w:t>For CLI:</w:t>
      </w:r>
    </w:p>
    <w:p w14:paraId="43C58FAD" w14:textId="77777777" w:rsidR="00EF285A" w:rsidRPr="00111D69" w:rsidRDefault="00E6558F" w:rsidP="00111D69">
      <w:pPr>
        <w:pStyle w:val="BodyText"/>
        <w:ind w:left="160"/>
        <w:jc w:val="both"/>
      </w:pPr>
      <w:r w:rsidRPr="00111D69">
        <w:t>$</w:t>
      </w:r>
      <w:proofErr w:type="spellStart"/>
      <w:r w:rsidRPr="00111D69">
        <w:t>ssh</w:t>
      </w:r>
      <w:proofErr w:type="spellEnd"/>
      <w:r w:rsidRPr="00111D69">
        <w:t xml:space="preserve"> -</w:t>
      </w:r>
      <w:proofErr w:type="spellStart"/>
      <w:r w:rsidRPr="00111D69">
        <w:t>i</w:t>
      </w:r>
      <w:proofErr w:type="spellEnd"/>
      <w:r w:rsidRPr="00111D69">
        <w:t xml:space="preserve"> &lt;AWS SSH key&gt; -l ec2-user &lt;public IP address of NAT instance&gt; -L 4000:&lt;private IP address of </w:t>
      </w:r>
      <w:proofErr w:type="spellStart"/>
      <w:r w:rsidRPr="00111D69">
        <w:t>fw</w:t>
      </w:r>
      <w:proofErr w:type="spellEnd"/>
      <w:r w:rsidRPr="00111D69">
        <w:t xml:space="preserve"> eth0&gt;:22 -</w:t>
      </w:r>
      <w:proofErr w:type="spellStart"/>
      <w:r w:rsidRPr="00111D69">
        <w:t>nNtv</w:t>
      </w:r>
      <w:proofErr w:type="spellEnd"/>
    </w:p>
    <w:p w14:paraId="0D25A695" w14:textId="77777777" w:rsidR="00EF285A" w:rsidRPr="00111D69" w:rsidRDefault="00EF285A" w:rsidP="00111D69">
      <w:pPr>
        <w:pStyle w:val="BodyText"/>
        <w:ind w:left="160"/>
        <w:jc w:val="both"/>
      </w:pPr>
    </w:p>
    <w:p w14:paraId="78746796" w14:textId="5674AA9A" w:rsidR="00EF285A" w:rsidRPr="00CE5025" w:rsidRDefault="00E6558F" w:rsidP="00111D69">
      <w:pPr>
        <w:pStyle w:val="BodyText"/>
        <w:ind w:left="160"/>
        <w:jc w:val="both"/>
      </w:pPr>
      <w:r w:rsidRPr="00CE5025">
        <w:t xml:space="preserve">You can now </w:t>
      </w:r>
      <w:proofErr w:type="spellStart"/>
      <w:r w:rsidRPr="00CE5025">
        <w:t>ssh</w:t>
      </w:r>
      <w:proofErr w:type="spellEnd"/>
      <w:r w:rsidRPr="00CE5025">
        <w:t xml:space="preserve"> to localhost:400</w:t>
      </w:r>
      <w:r w:rsidR="00CE5025">
        <w:t>1</w:t>
      </w:r>
      <w:r w:rsidRPr="00CE5025">
        <w:t xml:space="preserve"> using the </w:t>
      </w:r>
      <w:proofErr w:type="spellStart"/>
      <w:r w:rsidR="00CE5025">
        <w:t>panadmin</w:t>
      </w:r>
      <w:proofErr w:type="spellEnd"/>
      <w:r w:rsidRPr="00CE5025">
        <w:t>/</w:t>
      </w:r>
      <w:r w:rsidR="00CE5025">
        <w:t>Pal0Alt0123!</w:t>
      </w:r>
      <w:r w:rsidRPr="00CE5025">
        <w:t xml:space="preserve"> credentials.</w:t>
      </w:r>
    </w:p>
    <w:p w14:paraId="24B6CDF2" w14:textId="77777777" w:rsidR="00EF285A" w:rsidRPr="00111D69" w:rsidRDefault="00EF285A" w:rsidP="00111D69">
      <w:pPr>
        <w:pStyle w:val="BodyText"/>
        <w:ind w:left="160"/>
        <w:jc w:val="both"/>
      </w:pPr>
    </w:p>
    <w:p w14:paraId="1407787C" w14:textId="658406A0" w:rsidR="00EF285A" w:rsidRPr="00CE5025" w:rsidRDefault="00E6558F" w:rsidP="00111D69">
      <w:pPr>
        <w:pStyle w:val="BodyText"/>
        <w:ind w:left="160"/>
        <w:jc w:val="both"/>
      </w:pPr>
      <w:r w:rsidRPr="00CE5025">
        <w:t>$</w:t>
      </w:r>
      <w:proofErr w:type="spellStart"/>
      <w:r w:rsidRPr="00CE5025">
        <w:t>ssh</w:t>
      </w:r>
      <w:proofErr w:type="spellEnd"/>
      <w:r w:rsidRPr="00CE5025">
        <w:t xml:space="preserve"> </w:t>
      </w:r>
      <w:proofErr w:type="spellStart"/>
      <w:r w:rsidRPr="00CE5025">
        <w:t>admin@localhost</w:t>
      </w:r>
      <w:proofErr w:type="spellEnd"/>
      <w:r w:rsidRPr="00CE5025">
        <w:t xml:space="preserve"> -p 400</w:t>
      </w:r>
      <w:r w:rsidR="00CE5025">
        <w:t>1</w:t>
      </w:r>
    </w:p>
    <w:p w14:paraId="7DA5F008" w14:textId="77777777" w:rsidR="00EF285A" w:rsidRPr="00111D69" w:rsidRDefault="00EF285A" w:rsidP="00111D69">
      <w:pPr>
        <w:pStyle w:val="BodyText"/>
        <w:ind w:left="160"/>
        <w:jc w:val="both"/>
      </w:pPr>
    </w:p>
    <w:p w14:paraId="61F64B94" w14:textId="54CE2F2B" w:rsidR="00EF285A" w:rsidRDefault="00E6558F" w:rsidP="00111D69">
      <w:pPr>
        <w:pStyle w:val="BodyText"/>
        <w:ind w:left="160"/>
        <w:jc w:val="both"/>
      </w:pPr>
      <w:r w:rsidRPr="00111D69">
        <w:t>NOTE: You can use any port of you choosing other than 4000</w:t>
      </w:r>
    </w:p>
    <w:p w14:paraId="3136FFBE" w14:textId="77777777" w:rsidR="00680E3C" w:rsidRDefault="00680E3C" w:rsidP="00680E3C">
      <w:pPr>
        <w:pStyle w:val="BodyText"/>
        <w:keepNext/>
        <w:ind w:left="160"/>
        <w:jc w:val="center"/>
      </w:pPr>
      <w:r w:rsidRPr="00680E3C">
        <w:rPr>
          <w:noProof/>
        </w:rPr>
        <w:drawing>
          <wp:inline distT="0" distB="0" distL="0" distR="0" wp14:anchorId="196F40BD" wp14:editId="5C1349BB">
            <wp:extent cx="4572000" cy="31859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6842" cy="3189306"/>
                    </a:xfrm>
                    <a:prstGeom prst="rect">
                      <a:avLst/>
                    </a:prstGeom>
                  </pic:spPr>
                </pic:pic>
              </a:graphicData>
            </a:graphic>
          </wp:inline>
        </w:drawing>
      </w:r>
    </w:p>
    <w:p w14:paraId="74ACD5B5" w14:textId="77777777" w:rsidR="00D07CB4" w:rsidRDefault="00D07CB4" w:rsidP="00680E3C">
      <w:pPr>
        <w:pStyle w:val="Caption"/>
      </w:pPr>
    </w:p>
    <w:p w14:paraId="25FDECB9" w14:textId="5E40289F" w:rsidR="00680E3C" w:rsidRPr="00111D69" w:rsidRDefault="00680E3C" w:rsidP="00680E3C">
      <w:pPr>
        <w:pStyle w:val="Caption"/>
        <w:rPr>
          <w:sz w:val="24"/>
        </w:rPr>
      </w:pPr>
      <w:r>
        <w:t xml:space="preserve">Figure </w:t>
      </w:r>
      <w:fldSimple w:instr=" SEQ Figure \* ARABIC ">
        <w:r w:rsidR="00D1298F">
          <w:rPr>
            <w:noProof/>
          </w:rPr>
          <w:t>8</w:t>
        </w:r>
      </w:fldSimple>
      <w:r>
        <w:t xml:space="preserve"> </w:t>
      </w:r>
      <w:proofErr w:type="spellStart"/>
      <w:r>
        <w:t>SecureCRT</w:t>
      </w:r>
      <w:proofErr w:type="spellEnd"/>
      <w:r>
        <w:t xml:space="preserve"> with Port Forwarding</w:t>
      </w:r>
    </w:p>
    <w:p w14:paraId="04F474F1" w14:textId="77777777" w:rsidR="00680E3C" w:rsidRPr="00CE5025" w:rsidRDefault="00680E3C" w:rsidP="00111D69">
      <w:pPr>
        <w:pStyle w:val="BodyText"/>
        <w:ind w:left="160"/>
        <w:jc w:val="both"/>
      </w:pPr>
    </w:p>
    <w:p w14:paraId="40BE6387" w14:textId="77777777" w:rsidR="00EF285A" w:rsidRPr="00111D69" w:rsidRDefault="00EF285A" w:rsidP="00111D69">
      <w:pPr>
        <w:pStyle w:val="BodyText"/>
        <w:ind w:left="160"/>
        <w:jc w:val="both"/>
      </w:pPr>
    </w:p>
    <w:p w14:paraId="0BE80864" w14:textId="77777777" w:rsidR="00EF285A" w:rsidRPr="00111D69" w:rsidRDefault="00EF285A" w:rsidP="00111D69">
      <w:pPr>
        <w:pStyle w:val="BodyText"/>
        <w:ind w:left="160"/>
        <w:jc w:val="both"/>
      </w:pPr>
    </w:p>
    <w:p w14:paraId="3E542CBB" w14:textId="77777777" w:rsidR="00D07CB4" w:rsidRDefault="00D07CB4">
      <w:pPr>
        <w:rPr>
          <w:b/>
          <w:bCs/>
          <w:color w:val="365F91"/>
          <w:sz w:val="48"/>
          <w:szCs w:val="48"/>
          <w:u w:val="thick" w:color="365F91"/>
        </w:rPr>
      </w:pPr>
      <w:r>
        <w:rPr>
          <w:color w:val="365F91"/>
          <w:u w:val="thick" w:color="365F91"/>
        </w:rPr>
        <w:br w:type="page"/>
      </w:r>
    </w:p>
    <w:p w14:paraId="794ADA79" w14:textId="6510532F" w:rsidR="00111D69" w:rsidRDefault="00111D69" w:rsidP="00111D69">
      <w:pPr>
        <w:pStyle w:val="Heading1"/>
        <w:numPr>
          <w:ilvl w:val="0"/>
          <w:numId w:val="1"/>
        </w:numPr>
        <w:tabs>
          <w:tab w:val="left" w:pos="880"/>
        </w:tabs>
        <w:rPr>
          <w:u w:val="none"/>
        </w:rPr>
      </w:pPr>
      <w:r>
        <w:rPr>
          <w:color w:val="365F91"/>
          <w:u w:val="thick" w:color="365F91"/>
        </w:rPr>
        <w:lastRenderedPageBreak/>
        <w:t>Testing the Deployment</w:t>
      </w:r>
    </w:p>
    <w:p w14:paraId="2F788971" w14:textId="6BDFC246" w:rsidR="00EF285A" w:rsidRDefault="00EF285A" w:rsidP="00111D69">
      <w:pPr>
        <w:pStyle w:val="BodyText"/>
        <w:ind w:left="160"/>
        <w:jc w:val="both"/>
      </w:pPr>
    </w:p>
    <w:p w14:paraId="022CEAAC" w14:textId="7CBC5AA5" w:rsidR="00111D69" w:rsidRDefault="00111D69" w:rsidP="00FD1CF2">
      <w:pPr>
        <w:pStyle w:val="BodyText"/>
        <w:numPr>
          <w:ilvl w:val="0"/>
          <w:numId w:val="20"/>
        </w:numPr>
        <w:jc w:val="both"/>
      </w:pPr>
      <w:r>
        <w:t xml:space="preserve">Login to the </w:t>
      </w:r>
      <w:r w:rsidR="00680E3C">
        <w:t>fir</w:t>
      </w:r>
      <w:r>
        <w:t xml:space="preserve">ewalls </w:t>
      </w:r>
      <w:r w:rsidR="00680E3C">
        <w:t xml:space="preserve">via a browser.  </w:t>
      </w:r>
    </w:p>
    <w:p w14:paraId="2A02FFD3" w14:textId="258F7FFC" w:rsidR="00680E3C" w:rsidRDefault="00680E3C" w:rsidP="00111D69">
      <w:pPr>
        <w:pStyle w:val="BodyText"/>
        <w:ind w:left="160"/>
        <w:jc w:val="both"/>
      </w:pPr>
    </w:p>
    <w:p w14:paraId="0D2DAA83" w14:textId="66F3F48C" w:rsidR="00D07CB4" w:rsidRDefault="00D07CB4" w:rsidP="00111D69">
      <w:pPr>
        <w:pStyle w:val="BodyText"/>
        <w:ind w:left="160"/>
        <w:jc w:val="both"/>
      </w:pPr>
      <w:r>
        <w:t xml:space="preserve">Verify that the Lambda function has updated the firewall with a route to the spoke VPCs and updated the </w:t>
      </w:r>
      <w:proofErr w:type="spellStart"/>
      <w:r>
        <w:t>untrust</w:t>
      </w:r>
      <w:proofErr w:type="spellEnd"/>
      <w:r>
        <w:t xml:space="preserve"> interface address object</w:t>
      </w:r>
      <w:r w:rsidR="00FD1CF2">
        <w:t>.</w:t>
      </w:r>
    </w:p>
    <w:p w14:paraId="32633A2D" w14:textId="23BBA1CC" w:rsidR="00D07CB4" w:rsidRDefault="00D07CB4" w:rsidP="00111D69">
      <w:pPr>
        <w:pStyle w:val="BodyText"/>
        <w:ind w:left="160"/>
        <w:jc w:val="both"/>
      </w:pPr>
    </w:p>
    <w:p w14:paraId="7A7DCF96" w14:textId="77777777" w:rsidR="00D1298F" w:rsidRDefault="00D07CB4" w:rsidP="00D1298F">
      <w:pPr>
        <w:pStyle w:val="BodyText"/>
        <w:keepNext/>
        <w:ind w:left="160"/>
        <w:jc w:val="center"/>
      </w:pPr>
      <w:r w:rsidRPr="00D07CB4">
        <w:rPr>
          <w:noProof/>
        </w:rPr>
        <w:drawing>
          <wp:inline distT="0" distB="0" distL="0" distR="0" wp14:anchorId="1686CEA7" wp14:editId="19A55C77">
            <wp:extent cx="6149643" cy="16992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9283" cy="1707404"/>
                    </a:xfrm>
                    <a:prstGeom prst="rect">
                      <a:avLst/>
                    </a:prstGeom>
                  </pic:spPr>
                </pic:pic>
              </a:graphicData>
            </a:graphic>
          </wp:inline>
        </w:drawing>
      </w:r>
    </w:p>
    <w:p w14:paraId="5BFBDA9D" w14:textId="1B8D8EC8" w:rsidR="00D07CB4" w:rsidRDefault="00D1298F" w:rsidP="00D1298F">
      <w:pPr>
        <w:pStyle w:val="Caption"/>
        <w:jc w:val="center"/>
      </w:pPr>
      <w:r>
        <w:t xml:space="preserve">Figure </w:t>
      </w:r>
      <w:fldSimple w:instr=" SEQ Figure \* ARABIC ">
        <w:r>
          <w:rPr>
            <w:noProof/>
          </w:rPr>
          <w:t>9</w:t>
        </w:r>
      </w:fldSimple>
      <w:r>
        <w:t xml:space="preserve"> Configuration log showing firewall updates from Lambda</w:t>
      </w:r>
    </w:p>
    <w:p w14:paraId="53E5E7E3" w14:textId="77777777" w:rsidR="00FD1CF2" w:rsidRDefault="00FD1CF2" w:rsidP="00FD1CF2">
      <w:pPr>
        <w:pStyle w:val="BodyText"/>
        <w:keepNext/>
      </w:pPr>
    </w:p>
    <w:p w14:paraId="703AD397" w14:textId="171C310D" w:rsidR="00D07CB4" w:rsidRDefault="00D07CB4" w:rsidP="00D07CB4">
      <w:pPr>
        <w:pStyle w:val="Caption"/>
        <w:jc w:val="both"/>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10</w:t>
      </w:r>
      <w:r w:rsidR="0000329D">
        <w:rPr>
          <w:noProof/>
        </w:rPr>
        <w:fldChar w:fldCharType="end"/>
      </w:r>
      <w:r>
        <w:t xml:space="preserve"> Firewall Changes </w:t>
      </w:r>
      <w:proofErr w:type="gramStart"/>
      <w:r>
        <w:t>From</w:t>
      </w:r>
      <w:proofErr w:type="gramEnd"/>
      <w:r>
        <w:t xml:space="preserve"> Lambda API calls</w:t>
      </w:r>
    </w:p>
    <w:p w14:paraId="6805FA21" w14:textId="6AC93E29" w:rsidR="00FD1CF2" w:rsidRDefault="00FD1CF2" w:rsidP="00FD1CF2">
      <w:pPr>
        <w:pStyle w:val="ListParagraph"/>
        <w:numPr>
          <w:ilvl w:val="0"/>
          <w:numId w:val="20"/>
        </w:numPr>
      </w:pPr>
      <w:r>
        <w:t>Test Connectivity</w:t>
      </w:r>
    </w:p>
    <w:p w14:paraId="45628DF3" w14:textId="7159E892" w:rsidR="00FD1CF2" w:rsidRDefault="00FD1CF2" w:rsidP="00FD1CF2">
      <w:pPr>
        <w:pStyle w:val="ListParagraph"/>
        <w:ind w:left="520" w:firstLine="0"/>
      </w:pPr>
      <w:r>
        <w:t xml:space="preserve">The firewall is configured with a NAT rule for </w:t>
      </w:r>
      <w:proofErr w:type="spellStart"/>
      <w:r>
        <w:t>ssh</w:t>
      </w:r>
      <w:proofErr w:type="spellEnd"/>
      <w:r>
        <w:t xml:space="preserve"> access to the server and Web Access to the test server on nonstandard ports.  </w:t>
      </w:r>
    </w:p>
    <w:p w14:paraId="213C1B3B" w14:textId="79EDE3E4" w:rsidR="00D1298F" w:rsidRDefault="00D1298F" w:rsidP="00FD1CF2">
      <w:pPr>
        <w:pStyle w:val="ListParagraph"/>
        <w:ind w:left="520" w:firstLine="0"/>
      </w:pPr>
    </w:p>
    <w:p w14:paraId="364C9A50" w14:textId="56BEADC2" w:rsidR="00D1298F" w:rsidRDefault="00D1298F" w:rsidP="00FD1CF2">
      <w:pPr>
        <w:pStyle w:val="ListParagraph"/>
        <w:ind w:left="520" w:firstLine="0"/>
      </w:pPr>
      <w:r>
        <w:t xml:space="preserve">The test </w:t>
      </w:r>
      <w:proofErr w:type="spellStart"/>
      <w:r>
        <w:t>url</w:t>
      </w:r>
      <w:proofErr w:type="spellEnd"/>
      <w:r>
        <w:t xml:space="preserve"> is </w:t>
      </w:r>
      <w:r w:rsidRPr="00D1298F">
        <w:t>http://&lt;fwpublicip&gt;/index.php</w:t>
      </w:r>
    </w:p>
    <w:p w14:paraId="49FA01A7" w14:textId="6C1CD8A5" w:rsidR="00D1298F" w:rsidRDefault="00D1298F" w:rsidP="00FD1CF2">
      <w:pPr>
        <w:pStyle w:val="ListParagraph"/>
        <w:ind w:left="520" w:firstLine="0"/>
      </w:pPr>
    </w:p>
    <w:p w14:paraId="29B03033" w14:textId="15E8E85F" w:rsidR="00D1298F" w:rsidRDefault="00D1298F" w:rsidP="00FD1CF2">
      <w:pPr>
        <w:pStyle w:val="ListParagraph"/>
        <w:ind w:left="520" w:firstLine="0"/>
      </w:pPr>
      <w:r>
        <w:t xml:space="preserve">The firewall public </w:t>
      </w:r>
      <w:proofErr w:type="spellStart"/>
      <w:r>
        <w:t>ip</w:t>
      </w:r>
      <w:proofErr w:type="spellEnd"/>
      <w:r>
        <w:t xml:space="preserve"> can be obtained from the stack output</w:t>
      </w:r>
    </w:p>
    <w:p w14:paraId="23274301" w14:textId="34424392" w:rsidR="00D1298F" w:rsidRDefault="00D1298F" w:rsidP="00FD1CF2">
      <w:pPr>
        <w:pStyle w:val="ListParagraph"/>
        <w:ind w:left="520" w:firstLine="0"/>
      </w:pPr>
    </w:p>
    <w:p w14:paraId="23ACAFA7" w14:textId="77777777" w:rsidR="00D1298F" w:rsidRDefault="00D1298F" w:rsidP="00D1298F">
      <w:pPr>
        <w:pStyle w:val="ListParagraph"/>
        <w:keepNext/>
        <w:ind w:left="520" w:firstLine="0"/>
        <w:jc w:val="center"/>
      </w:pPr>
      <w:r w:rsidRPr="00D1298F">
        <w:drawing>
          <wp:inline distT="0" distB="0" distL="0" distR="0" wp14:anchorId="3F2586BE" wp14:editId="0D6266B2">
            <wp:extent cx="4722126" cy="285803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1753" cy="2875970"/>
                    </a:xfrm>
                    <a:prstGeom prst="rect">
                      <a:avLst/>
                    </a:prstGeom>
                  </pic:spPr>
                </pic:pic>
              </a:graphicData>
            </a:graphic>
          </wp:inline>
        </w:drawing>
      </w:r>
    </w:p>
    <w:p w14:paraId="6D271972" w14:textId="42509EF8" w:rsidR="00D1298F" w:rsidRDefault="00D1298F" w:rsidP="00D1298F">
      <w:pPr>
        <w:pStyle w:val="Caption"/>
        <w:jc w:val="center"/>
      </w:pPr>
      <w:r>
        <w:t xml:space="preserve">Figure </w:t>
      </w:r>
      <w:fldSimple w:instr=" SEQ Figure \* ARABIC ">
        <w:r>
          <w:rPr>
            <w:noProof/>
          </w:rPr>
          <w:t>11</w:t>
        </w:r>
      </w:fldSimple>
      <w:r>
        <w:t xml:space="preserve"> Stack output</w:t>
      </w:r>
    </w:p>
    <w:p w14:paraId="22891A92" w14:textId="77777777" w:rsidR="00D1298F" w:rsidRDefault="00D1298F" w:rsidP="00FD1CF2">
      <w:pPr>
        <w:pStyle w:val="ListParagraph"/>
        <w:ind w:left="520" w:firstLine="0"/>
      </w:pPr>
    </w:p>
    <w:p w14:paraId="6FC67D38" w14:textId="77777777" w:rsidR="00FD1CF2" w:rsidRDefault="00FD1CF2" w:rsidP="00FD1CF2">
      <w:pPr>
        <w:pStyle w:val="ListParagraph"/>
        <w:ind w:left="520" w:firstLine="0"/>
      </w:pPr>
    </w:p>
    <w:p w14:paraId="3521D07C" w14:textId="77777777" w:rsidR="00FD1CF2" w:rsidRPr="00FD1CF2" w:rsidRDefault="00FD1CF2" w:rsidP="00FD1CF2"/>
    <w:p w14:paraId="7CBA7809" w14:textId="77777777" w:rsidR="00D1298F" w:rsidRDefault="00D1298F" w:rsidP="00D1298F">
      <w:pPr>
        <w:pStyle w:val="BodyText"/>
        <w:keepNext/>
        <w:ind w:left="160"/>
        <w:jc w:val="center"/>
      </w:pPr>
      <w:r w:rsidRPr="00D1298F">
        <w:drawing>
          <wp:inline distT="0" distB="0" distL="0" distR="0" wp14:anchorId="39FC3A9C" wp14:editId="04BBF7E7">
            <wp:extent cx="5979046" cy="182669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1063" cy="1833417"/>
                    </a:xfrm>
                    <a:prstGeom prst="rect">
                      <a:avLst/>
                    </a:prstGeom>
                  </pic:spPr>
                </pic:pic>
              </a:graphicData>
            </a:graphic>
          </wp:inline>
        </w:drawing>
      </w:r>
    </w:p>
    <w:p w14:paraId="3B3E36D0" w14:textId="4C448E35" w:rsidR="00D07CB4" w:rsidRDefault="00D1298F" w:rsidP="00D1298F">
      <w:pPr>
        <w:pStyle w:val="Caption"/>
        <w:jc w:val="center"/>
      </w:pPr>
      <w:r>
        <w:t xml:space="preserve">Figure </w:t>
      </w:r>
      <w:fldSimple w:instr=" SEQ Figure \* ARABIC ">
        <w:r>
          <w:rPr>
            <w:noProof/>
          </w:rPr>
          <w:t>12</w:t>
        </w:r>
      </w:fldSimple>
      <w:r>
        <w:t xml:space="preserve"> Server test page</w:t>
      </w:r>
      <w:bookmarkStart w:id="10" w:name="_GoBack"/>
      <w:bookmarkEnd w:id="10"/>
    </w:p>
    <w:p w14:paraId="3204E883" w14:textId="2609E7DA" w:rsidR="00680E3C" w:rsidRDefault="00680E3C" w:rsidP="00680E3C">
      <w:pPr>
        <w:pStyle w:val="BodyText"/>
        <w:keepNext/>
        <w:ind w:left="160"/>
        <w:jc w:val="center"/>
      </w:pPr>
    </w:p>
    <w:p w14:paraId="3E3D71DE" w14:textId="77777777" w:rsidR="00EF285A" w:rsidRDefault="00EF285A">
      <w:pPr>
        <w:pStyle w:val="BodyText"/>
        <w:rPr>
          <w:sz w:val="20"/>
        </w:rPr>
      </w:pPr>
    </w:p>
    <w:p w14:paraId="564625DE" w14:textId="77777777" w:rsidR="00EF285A" w:rsidRDefault="00EF285A">
      <w:pPr>
        <w:pStyle w:val="BodyText"/>
        <w:rPr>
          <w:sz w:val="20"/>
        </w:rPr>
      </w:pPr>
    </w:p>
    <w:p w14:paraId="5C2795C8" w14:textId="77777777" w:rsidR="00EF285A" w:rsidRDefault="00EF285A">
      <w:pPr>
        <w:pStyle w:val="BodyText"/>
        <w:spacing w:before="4"/>
        <w:rPr>
          <w:sz w:val="17"/>
        </w:rPr>
      </w:pPr>
    </w:p>
    <w:p w14:paraId="75A9F537" w14:textId="77777777" w:rsidR="00EF285A" w:rsidRDefault="00E6558F">
      <w:pPr>
        <w:pStyle w:val="Heading1"/>
        <w:numPr>
          <w:ilvl w:val="0"/>
          <w:numId w:val="1"/>
        </w:numPr>
        <w:tabs>
          <w:tab w:val="left" w:pos="880"/>
        </w:tabs>
        <w:spacing w:before="84"/>
        <w:rPr>
          <w:u w:val="none"/>
        </w:rPr>
      </w:pPr>
      <w:bookmarkStart w:id="11" w:name="_Toc536788195"/>
      <w:r>
        <w:rPr>
          <w:color w:val="365F91"/>
          <w:u w:val="thick" w:color="365F91"/>
        </w:rPr>
        <w:t>Cleanup</w:t>
      </w:r>
      <w:bookmarkEnd w:id="11"/>
    </w:p>
    <w:p w14:paraId="401E0226" w14:textId="1FBF07EB" w:rsidR="00EF285A" w:rsidRDefault="00E6558F" w:rsidP="001105AE">
      <w:pPr>
        <w:pStyle w:val="BodyText"/>
      </w:pPr>
      <w:r w:rsidRPr="001105AE">
        <w:t>You</w:t>
      </w:r>
      <w:r>
        <w:t xml:space="preserve"> can clean up the setup by deleting the stack deployed. You may have to manually delete some resources that were created by </w:t>
      </w:r>
      <w:r w:rsidR="001105AE">
        <w:t>Lambda</w:t>
      </w:r>
      <w:r>
        <w:t xml:space="preserve"> functions.</w:t>
      </w: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6F5F9" w16cid:durableId="1FFEB9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1BA5E" w14:textId="77777777" w:rsidR="0000329D" w:rsidRDefault="0000329D">
      <w:r>
        <w:separator/>
      </w:r>
    </w:p>
  </w:endnote>
  <w:endnote w:type="continuationSeparator" w:id="0">
    <w:p w14:paraId="616C4181" w14:textId="77777777" w:rsidR="0000329D" w:rsidRDefault="00003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48630" w14:textId="77777777" w:rsidR="0000329D" w:rsidRDefault="0000329D">
      <w:r>
        <w:separator/>
      </w:r>
    </w:p>
  </w:footnote>
  <w:footnote w:type="continuationSeparator" w:id="0">
    <w:p w14:paraId="7B982E45" w14:textId="77777777" w:rsidR="0000329D" w:rsidRDefault="00003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896A3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1E33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A6FF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D019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82A5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E4B7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43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73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EAE0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984E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12FE1DE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3516F8AE">
      <w:start w:val="1"/>
      <w:numFmt w:val="decimal"/>
      <w:lvlText w:val="%2."/>
      <w:lvlJc w:val="left"/>
      <w:pPr>
        <w:ind w:left="880" w:hanging="360"/>
      </w:pPr>
      <w:rPr>
        <w:rFonts w:ascii="Arial" w:eastAsia="Arial" w:hAnsi="Arial" w:cs="Arial" w:hint="default"/>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ED376C"/>
    <w:multiLevelType w:val="hybridMultilevel"/>
    <w:tmpl w:val="C5D4D982"/>
    <w:lvl w:ilvl="0" w:tplc="64D235FE">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9"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9"/>
  </w:num>
  <w:num w:numId="5">
    <w:abstractNumId w:val="10"/>
  </w:num>
  <w:num w:numId="6">
    <w:abstractNumId w:val="14"/>
  </w:num>
  <w:num w:numId="7">
    <w:abstractNumId w:val="18"/>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00329D"/>
    <w:rsid w:val="001105AE"/>
    <w:rsid w:val="00111D69"/>
    <w:rsid w:val="00126E0D"/>
    <w:rsid w:val="001E6CF5"/>
    <w:rsid w:val="002057F4"/>
    <w:rsid w:val="00267B31"/>
    <w:rsid w:val="003E77A9"/>
    <w:rsid w:val="00465022"/>
    <w:rsid w:val="00510EC8"/>
    <w:rsid w:val="005E0A1B"/>
    <w:rsid w:val="00656BAF"/>
    <w:rsid w:val="00680E3C"/>
    <w:rsid w:val="006C285C"/>
    <w:rsid w:val="007039EA"/>
    <w:rsid w:val="008513C3"/>
    <w:rsid w:val="00936DEE"/>
    <w:rsid w:val="0094416C"/>
    <w:rsid w:val="0097083B"/>
    <w:rsid w:val="009825E2"/>
    <w:rsid w:val="00A01299"/>
    <w:rsid w:val="00A619A8"/>
    <w:rsid w:val="00A77649"/>
    <w:rsid w:val="00AD50A8"/>
    <w:rsid w:val="00AF7DAC"/>
    <w:rsid w:val="00C2699C"/>
    <w:rsid w:val="00C5361F"/>
    <w:rsid w:val="00C808B4"/>
    <w:rsid w:val="00CA3980"/>
    <w:rsid w:val="00CD1E52"/>
    <w:rsid w:val="00CE5025"/>
    <w:rsid w:val="00D07CB4"/>
    <w:rsid w:val="00D1298F"/>
    <w:rsid w:val="00D72B92"/>
    <w:rsid w:val="00D75A8E"/>
    <w:rsid w:val="00E6558F"/>
    <w:rsid w:val="00E91057"/>
    <w:rsid w:val="00EA4B4F"/>
    <w:rsid w:val="00EC2653"/>
    <w:rsid w:val="00EF285A"/>
    <w:rsid w:val="00FD1CF2"/>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 w:type="character" w:styleId="UnresolvedMention">
    <w:name w:val="Unresolved Mention"/>
    <w:basedOn w:val="DefaultParagraphFont"/>
    <w:uiPriority w:val="99"/>
    <w:semiHidden/>
    <w:unhideWhenUsed/>
    <w:rsid w:val="00D12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tiff"/><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tiff"/><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tiff"/><Relationship Id="rId4" Type="http://schemas.openxmlformats.org/officeDocument/2006/relationships/webSettings" Target="web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www.paloaltonetworks.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20</Pages>
  <Words>1429</Words>
  <Characters>8150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10</cp:revision>
  <dcterms:created xsi:type="dcterms:W3CDTF">2019-02-05T11:27:00Z</dcterms:created>
  <dcterms:modified xsi:type="dcterms:W3CDTF">2019-02-06T23:32:00Z</dcterms:modified>
</cp:coreProperties>
</file>